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F5C7" w14:textId="7D67793D" w:rsidR="00CB4504" w:rsidRPr="001C3032" w:rsidRDefault="001C3032" w:rsidP="001C3032">
      <w:pPr>
        <w:shd w:val="clear" w:color="auto" w:fill="FFFFFF"/>
        <w:spacing w:line="240" w:lineRule="auto"/>
        <w:rPr>
          <w:rFonts w:ascii="Aptos" w:hAnsi="Aptos"/>
          <w:sz w:val="26"/>
          <w:szCs w:val="26"/>
          <w:lang w:val="it-IT"/>
        </w:rPr>
      </w:pPr>
      <w:r>
        <w:rPr>
          <w:noProof/>
        </w:rPr>
        <w:drawing>
          <wp:inline distT="0" distB="0" distL="0" distR="0" wp14:anchorId="1AEBD384" wp14:editId="254DF3CD">
            <wp:extent cx="5943600" cy="913049"/>
            <wp:effectExtent l="0" t="0" r="0" b="1905"/>
            <wp:docPr id="3" name="Immagine 3"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schermata, Carattere, Elementi grafici&#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13049"/>
                    </a:xfrm>
                    <a:prstGeom prst="rect">
                      <a:avLst/>
                    </a:prstGeom>
                    <a:noFill/>
                    <a:ln>
                      <a:noFill/>
                    </a:ln>
                  </pic:spPr>
                </pic:pic>
              </a:graphicData>
            </a:graphic>
          </wp:inline>
        </w:drawing>
      </w:r>
      <w:r w:rsidR="00D57BE0" w:rsidRPr="001C3032">
        <w:rPr>
          <w:rFonts w:ascii="Aptos" w:hAnsi="Aptos"/>
          <w:sz w:val="26"/>
          <w:szCs w:val="26"/>
          <w:lang w:val="it-IT"/>
        </w:rPr>
        <w:t xml:space="preserve"> </w:t>
      </w:r>
    </w:p>
    <w:p w14:paraId="611B7D2A" w14:textId="77777777" w:rsidR="001C3032" w:rsidRDefault="001C3032" w:rsidP="001C3032">
      <w:pPr>
        <w:shd w:val="clear" w:color="auto" w:fill="FFFFFF"/>
        <w:snapToGrid w:val="0"/>
        <w:spacing w:line="240" w:lineRule="auto"/>
        <w:jc w:val="center"/>
        <w:rPr>
          <w:rFonts w:ascii="Aptos" w:eastAsia="Calibri" w:hAnsi="Aptos" w:cs="Calibri"/>
          <w:b/>
          <w:lang w:val="it-IT"/>
        </w:rPr>
      </w:pPr>
    </w:p>
    <w:p w14:paraId="7F4C9CF2" w14:textId="2C447F43" w:rsidR="00CB4504" w:rsidRDefault="00D57BE0" w:rsidP="001C3032">
      <w:pPr>
        <w:shd w:val="clear" w:color="auto" w:fill="FFFFFF"/>
        <w:snapToGrid w:val="0"/>
        <w:spacing w:line="240" w:lineRule="auto"/>
        <w:jc w:val="center"/>
        <w:rPr>
          <w:rFonts w:ascii="Aptos" w:eastAsia="Calibri" w:hAnsi="Aptos" w:cs="Calibri"/>
          <w:b/>
          <w:lang w:val="it-IT"/>
        </w:rPr>
      </w:pPr>
      <w:r w:rsidRPr="001C3032">
        <w:rPr>
          <w:rFonts w:ascii="Aptos" w:eastAsia="Calibri" w:hAnsi="Aptos" w:cs="Calibri"/>
          <w:b/>
          <w:lang w:val="it-IT"/>
        </w:rPr>
        <w:t>nota stampa</w:t>
      </w:r>
      <w:r w:rsidR="00565DBC">
        <w:rPr>
          <w:rFonts w:ascii="Aptos" w:eastAsia="Calibri" w:hAnsi="Aptos" w:cs="Calibri"/>
          <w:b/>
          <w:lang w:val="it-IT"/>
        </w:rPr>
        <w:t xml:space="preserve"> n. 8</w:t>
      </w:r>
    </w:p>
    <w:p w14:paraId="259A3955" w14:textId="77777777" w:rsidR="001C3032" w:rsidRPr="001C3032" w:rsidRDefault="001C3032" w:rsidP="001C3032">
      <w:pPr>
        <w:shd w:val="clear" w:color="auto" w:fill="FFFFFF"/>
        <w:snapToGrid w:val="0"/>
        <w:spacing w:line="240" w:lineRule="auto"/>
        <w:jc w:val="center"/>
        <w:rPr>
          <w:rFonts w:ascii="Aptos" w:eastAsia="Calibri" w:hAnsi="Aptos" w:cs="Calibri"/>
          <w:b/>
          <w:lang w:val="it-IT"/>
        </w:rPr>
      </w:pPr>
    </w:p>
    <w:p w14:paraId="454428BC" w14:textId="77777777" w:rsidR="001C3032" w:rsidRDefault="00D57BE0" w:rsidP="001C3032">
      <w:pPr>
        <w:shd w:val="clear" w:color="auto" w:fill="FFFFFF"/>
        <w:snapToGrid w:val="0"/>
        <w:spacing w:line="240" w:lineRule="auto"/>
        <w:jc w:val="center"/>
        <w:rPr>
          <w:rFonts w:ascii="Aptos" w:eastAsia="Calibri" w:hAnsi="Aptos" w:cs="Calibri"/>
          <w:b/>
          <w:lang w:val="it-IT"/>
        </w:rPr>
      </w:pPr>
      <w:r w:rsidRPr="001C3032">
        <w:rPr>
          <w:rFonts w:ascii="Aptos" w:eastAsia="Calibri" w:hAnsi="Aptos" w:cs="Calibri"/>
          <w:b/>
          <w:lang w:val="it-IT"/>
        </w:rPr>
        <w:t xml:space="preserve">ECOMONDO 2025, </w:t>
      </w:r>
      <w:r w:rsidR="00BA7F8D" w:rsidRPr="001C3032">
        <w:rPr>
          <w:rFonts w:ascii="Aptos" w:eastAsia="Calibri" w:hAnsi="Aptos" w:cs="Calibri"/>
          <w:b/>
          <w:lang w:val="it-IT"/>
        </w:rPr>
        <w:t xml:space="preserve">RIMINI </w:t>
      </w:r>
      <w:r w:rsidR="00A252F0" w:rsidRPr="001C3032">
        <w:rPr>
          <w:rFonts w:ascii="Aptos" w:eastAsia="Calibri" w:hAnsi="Aptos" w:cs="Calibri"/>
          <w:b/>
          <w:lang w:val="it-IT"/>
        </w:rPr>
        <w:t>SEMPRE PI</w:t>
      </w:r>
      <w:r w:rsidR="001C3032">
        <w:rPr>
          <w:rFonts w:ascii="Aptos" w:eastAsia="Calibri" w:hAnsi="Aptos" w:cs="Calibri"/>
          <w:b/>
          <w:lang w:val="it-IT"/>
        </w:rPr>
        <w:t>Ù</w:t>
      </w:r>
      <w:r w:rsidR="00A252F0" w:rsidRPr="001C3032">
        <w:rPr>
          <w:rFonts w:ascii="Aptos" w:eastAsia="Calibri" w:hAnsi="Aptos" w:cs="Calibri"/>
          <w:b/>
          <w:lang w:val="it-IT"/>
        </w:rPr>
        <w:t xml:space="preserve"> SOSTENIBILE, </w:t>
      </w:r>
    </w:p>
    <w:p w14:paraId="392DDEF5" w14:textId="6126BA1B" w:rsidR="00CB4504" w:rsidRDefault="00A252F0" w:rsidP="001C3032">
      <w:pPr>
        <w:shd w:val="clear" w:color="auto" w:fill="FFFFFF"/>
        <w:snapToGrid w:val="0"/>
        <w:spacing w:line="240" w:lineRule="auto"/>
        <w:jc w:val="center"/>
        <w:rPr>
          <w:rFonts w:ascii="Aptos" w:eastAsia="Calibri" w:hAnsi="Aptos" w:cs="Calibri"/>
          <w:b/>
          <w:lang w:val="it-IT"/>
        </w:rPr>
      </w:pPr>
      <w:r w:rsidRPr="001C3032">
        <w:rPr>
          <w:rFonts w:ascii="Aptos" w:eastAsia="Calibri" w:hAnsi="Aptos" w:cs="Calibri"/>
          <w:b/>
          <w:lang w:val="it-IT"/>
        </w:rPr>
        <w:t>ANCHE FUORI DAL QUARTIERE FIERISTICO</w:t>
      </w:r>
    </w:p>
    <w:p w14:paraId="25BE99D1" w14:textId="77777777" w:rsidR="001C3032" w:rsidRPr="001C3032" w:rsidRDefault="001C3032" w:rsidP="001C3032">
      <w:pPr>
        <w:shd w:val="clear" w:color="auto" w:fill="FFFFFF"/>
        <w:snapToGrid w:val="0"/>
        <w:spacing w:line="240" w:lineRule="auto"/>
        <w:jc w:val="center"/>
        <w:rPr>
          <w:rFonts w:ascii="Aptos" w:eastAsia="Calibri" w:hAnsi="Aptos" w:cs="Calibri"/>
          <w:b/>
          <w:lang w:val="it-IT"/>
        </w:rPr>
      </w:pPr>
    </w:p>
    <w:p w14:paraId="2FCF3E56" w14:textId="22562045" w:rsidR="00CB4504" w:rsidRDefault="00BA7F8D" w:rsidP="001C3032">
      <w:pPr>
        <w:numPr>
          <w:ilvl w:val="0"/>
          <w:numId w:val="1"/>
        </w:numPr>
        <w:shd w:val="clear" w:color="auto" w:fill="FFFFFF"/>
        <w:snapToGrid w:val="0"/>
        <w:spacing w:line="240" w:lineRule="auto"/>
        <w:jc w:val="both"/>
        <w:rPr>
          <w:rFonts w:ascii="Aptos" w:eastAsia="Calibri" w:hAnsi="Aptos" w:cs="Calibri"/>
          <w:b/>
          <w:lang w:val="it-IT"/>
        </w:rPr>
      </w:pPr>
      <w:r w:rsidRPr="001C3032">
        <w:rPr>
          <w:rFonts w:ascii="Aptos" w:eastAsia="Calibri" w:hAnsi="Aptos" w:cs="Calibri"/>
          <w:b/>
          <w:lang w:val="it-IT"/>
        </w:rPr>
        <w:t xml:space="preserve">Dal 4 al 7 novembre Ecomondo </w:t>
      </w:r>
      <w:proofErr w:type="gramStart"/>
      <w:r w:rsidRPr="001C3032">
        <w:rPr>
          <w:rFonts w:ascii="Aptos" w:eastAsia="Calibri" w:hAnsi="Aptos" w:cs="Calibri"/>
          <w:b/>
          <w:lang w:val="it-IT"/>
        </w:rPr>
        <w:t>mette in campo</w:t>
      </w:r>
      <w:proofErr w:type="gramEnd"/>
      <w:r w:rsidRPr="001C3032">
        <w:rPr>
          <w:rFonts w:ascii="Aptos" w:eastAsia="Calibri" w:hAnsi="Aptos" w:cs="Calibri"/>
          <w:b/>
          <w:lang w:val="it-IT"/>
        </w:rPr>
        <w:t xml:space="preserve"> iniziative concrete per ridurre il proprio impatto ambientale e sensibilizzare il pubblico sulla sostenibilità.</w:t>
      </w:r>
    </w:p>
    <w:p w14:paraId="5D20BFD2" w14:textId="77777777" w:rsidR="001C3032" w:rsidRPr="001C3032" w:rsidRDefault="001C3032" w:rsidP="001C3032">
      <w:pPr>
        <w:shd w:val="clear" w:color="auto" w:fill="FFFFFF"/>
        <w:snapToGrid w:val="0"/>
        <w:spacing w:line="240" w:lineRule="auto"/>
        <w:ind w:left="720"/>
        <w:jc w:val="both"/>
        <w:rPr>
          <w:rFonts w:ascii="Aptos" w:eastAsia="Calibri" w:hAnsi="Aptos" w:cs="Calibri"/>
          <w:b/>
          <w:lang w:val="it-IT"/>
        </w:rPr>
      </w:pPr>
    </w:p>
    <w:p w14:paraId="3C974135" w14:textId="4C6BC370" w:rsidR="00CB4504" w:rsidRPr="001C3032" w:rsidRDefault="00D57BE0" w:rsidP="001C3032">
      <w:pPr>
        <w:numPr>
          <w:ilvl w:val="0"/>
          <w:numId w:val="1"/>
        </w:numPr>
        <w:shd w:val="clear" w:color="auto" w:fill="FFFFFF"/>
        <w:snapToGrid w:val="0"/>
        <w:spacing w:line="240" w:lineRule="auto"/>
        <w:jc w:val="both"/>
        <w:rPr>
          <w:rFonts w:ascii="Aptos" w:eastAsia="Calibri" w:hAnsi="Aptos" w:cs="Calibri"/>
          <w:b/>
          <w:lang w:val="it-IT"/>
        </w:rPr>
      </w:pPr>
      <w:r w:rsidRPr="001C3032">
        <w:rPr>
          <w:rFonts w:ascii="Aptos" w:eastAsia="Calibri" w:hAnsi="Aptos" w:cs="Calibri"/>
          <w:b/>
          <w:lang w:val="it-IT"/>
        </w:rPr>
        <w:t>Italian Exhibition Group (IEG) persegue da oltre 20 anni una politica di sostenibilità ambientale contrassegnata dal marchio “green core” e certificata da diversi riconoscimenti internazionali.</w:t>
      </w:r>
    </w:p>
    <w:p w14:paraId="5D358BF5" w14:textId="77777777" w:rsidR="001C3032" w:rsidRPr="001C3032" w:rsidRDefault="001C3032" w:rsidP="001C3032">
      <w:pPr>
        <w:shd w:val="clear" w:color="auto" w:fill="FFFFFF"/>
        <w:snapToGrid w:val="0"/>
        <w:spacing w:line="240" w:lineRule="auto"/>
        <w:jc w:val="both"/>
        <w:rPr>
          <w:rFonts w:ascii="Aptos" w:eastAsia="Calibri" w:hAnsi="Aptos" w:cs="Calibri"/>
          <w:b/>
          <w:lang w:val="it-IT"/>
        </w:rPr>
      </w:pPr>
    </w:p>
    <w:p w14:paraId="35065A49" w14:textId="45EC63F9" w:rsidR="00A252F0" w:rsidRPr="001C3032" w:rsidRDefault="00D57BE0" w:rsidP="001C3032">
      <w:pPr>
        <w:numPr>
          <w:ilvl w:val="0"/>
          <w:numId w:val="1"/>
        </w:numPr>
        <w:shd w:val="clear" w:color="auto" w:fill="FFFFFF"/>
        <w:snapToGrid w:val="0"/>
        <w:spacing w:line="240" w:lineRule="auto"/>
        <w:jc w:val="both"/>
        <w:rPr>
          <w:rFonts w:ascii="Aptos" w:eastAsia="Calibri" w:hAnsi="Aptos" w:cs="Calibri"/>
          <w:b/>
          <w:lang w:val="it-IT"/>
        </w:rPr>
      </w:pPr>
      <w:r w:rsidRPr="001C3032">
        <w:rPr>
          <w:rFonts w:ascii="Aptos" w:eastAsia="Calibri" w:hAnsi="Aptos" w:cs="Calibri"/>
          <w:b/>
          <w:lang w:val="it-IT"/>
        </w:rPr>
        <w:t>Il quartiere fieristico modello virtuoso di struttura a basso impatto ambientale con soluzioni all’avanguardia per il risparmio energetico e idrico.</w:t>
      </w:r>
    </w:p>
    <w:p w14:paraId="18C4251F" w14:textId="77777777" w:rsidR="001C3032" w:rsidRPr="001C3032" w:rsidRDefault="001C3032" w:rsidP="001C3032">
      <w:pPr>
        <w:shd w:val="clear" w:color="auto" w:fill="FFFFFF"/>
        <w:snapToGrid w:val="0"/>
        <w:spacing w:line="240" w:lineRule="auto"/>
        <w:jc w:val="both"/>
        <w:rPr>
          <w:rFonts w:ascii="Aptos" w:eastAsia="Calibri" w:hAnsi="Aptos" w:cs="Calibri"/>
          <w:b/>
          <w:lang w:val="it-IT"/>
        </w:rPr>
      </w:pPr>
    </w:p>
    <w:p w14:paraId="695EC23A" w14:textId="06A92F96" w:rsidR="00A252F0" w:rsidRPr="001C3032" w:rsidRDefault="00A252F0" w:rsidP="001C3032">
      <w:pPr>
        <w:numPr>
          <w:ilvl w:val="0"/>
          <w:numId w:val="1"/>
        </w:numPr>
        <w:shd w:val="clear" w:color="auto" w:fill="FFFFFF"/>
        <w:snapToGrid w:val="0"/>
        <w:spacing w:line="240" w:lineRule="auto"/>
        <w:jc w:val="both"/>
        <w:rPr>
          <w:rFonts w:ascii="Aptos" w:eastAsia="Calibri" w:hAnsi="Aptos" w:cs="Calibri"/>
          <w:b/>
          <w:lang w:val="it-IT"/>
        </w:rPr>
      </w:pPr>
      <w:r w:rsidRPr="001C3032">
        <w:rPr>
          <w:rFonts w:ascii="Aptos" w:eastAsia="Calibri" w:hAnsi="Aptos" w:cs="Calibri"/>
          <w:b/>
          <w:lang w:val="it-IT"/>
        </w:rPr>
        <w:t xml:space="preserve">Ecomondo Off: ecosistema di eventi, iniziative e laboratori diffusi nella città di Rimini per generare e accrescere una nuova cultura ambientale tra cittadini e visitatori. </w:t>
      </w:r>
    </w:p>
    <w:p w14:paraId="21AA541C" w14:textId="6022E5F8" w:rsidR="00A252F0" w:rsidRPr="001C3032" w:rsidRDefault="00A252F0" w:rsidP="001C3032">
      <w:pPr>
        <w:shd w:val="clear" w:color="auto" w:fill="FFFFFF"/>
        <w:snapToGrid w:val="0"/>
        <w:spacing w:line="240" w:lineRule="auto"/>
        <w:jc w:val="both"/>
        <w:rPr>
          <w:rFonts w:ascii="Aptos" w:eastAsia="Calibri" w:hAnsi="Aptos" w:cs="Calibri"/>
          <w:b/>
          <w:sz w:val="24"/>
          <w:szCs w:val="24"/>
          <w:lang w:val="it-IT"/>
        </w:rPr>
      </w:pPr>
    </w:p>
    <w:p w14:paraId="35DD3C6D" w14:textId="77777777" w:rsidR="001C3032" w:rsidRPr="001C3032" w:rsidRDefault="001C3032" w:rsidP="001C3032">
      <w:pPr>
        <w:shd w:val="clear" w:color="auto" w:fill="FFFFFF"/>
        <w:snapToGrid w:val="0"/>
        <w:spacing w:line="240" w:lineRule="auto"/>
        <w:jc w:val="both"/>
        <w:rPr>
          <w:rFonts w:ascii="Aptos" w:eastAsia="Calibri" w:hAnsi="Aptos" w:cs="Aparajita"/>
          <w:b/>
          <w:sz w:val="20"/>
          <w:szCs w:val="20"/>
          <w:lang w:val="it-IT"/>
        </w:rPr>
      </w:pPr>
    </w:p>
    <w:p w14:paraId="2D69EC98" w14:textId="27906190" w:rsidR="001C3032" w:rsidRDefault="00D57BE0" w:rsidP="001C3032">
      <w:pPr>
        <w:shd w:val="clear" w:color="auto" w:fill="FFFFFF"/>
        <w:snapToGrid w:val="0"/>
        <w:spacing w:after="120" w:line="240" w:lineRule="auto"/>
        <w:jc w:val="both"/>
        <w:rPr>
          <w:rFonts w:ascii="Aptos" w:eastAsia="Calibri" w:hAnsi="Aptos" w:cs="Aparajita"/>
          <w:sz w:val="20"/>
          <w:szCs w:val="20"/>
          <w:lang w:val="it-IT"/>
        </w:rPr>
      </w:pPr>
      <w:r w:rsidRPr="001C3032">
        <w:rPr>
          <w:rFonts w:ascii="Aptos" w:eastAsia="Calibri" w:hAnsi="Aptos" w:cs="Aparajita"/>
          <w:i/>
          <w:sz w:val="20"/>
          <w:szCs w:val="20"/>
          <w:lang w:val="it-IT"/>
        </w:rPr>
        <w:t xml:space="preserve">Rimini, </w:t>
      </w:r>
      <w:r w:rsidR="00E7596D">
        <w:rPr>
          <w:rFonts w:ascii="Aptos" w:eastAsia="Calibri" w:hAnsi="Aptos" w:cs="Aparajita"/>
          <w:i/>
          <w:sz w:val="20"/>
          <w:szCs w:val="20"/>
          <w:lang w:val="it-IT"/>
        </w:rPr>
        <w:t xml:space="preserve">28 ottobre </w:t>
      </w:r>
      <w:r w:rsidRPr="001C3032">
        <w:rPr>
          <w:rFonts w:ascii="Aptos" w:eastAsia="Calibri" w:hAnsi="Aptos" w:cs="Aparajita"/>
          <w:i/>
          <w:sz w:val="20"/>
          <w:szCs w:val="20"/>
          <w:lang w:val="it-IT"/>
        </w:rPr>
        <w:t>2025</w:t>
      </w:r>
      <w:r w:rsidRPr="001C3032">
        <w:rPr>
          <w:rFonts w:ascii="Aptos" w:eastAsia="Calibri" w:hAnsi="Aptos" w:cs="Aparajita"/>
          <w:sz w:val="20"/>
          <w:szCs w:val="20"/>
          <w:lang w:val="it-IT"/>
        </w:rPr>
        <w:t xml:space="preserve"> – </w:t>
      </w:r>
      <w:r w:rsidRPr="001C3032">
        <w:rPr>
          <w:rFonts w:ascii="Aptos" w:eastAsia="Calibri" w:hAnsi="Aptos" w:cs="Aparajita"/>
          <w:b/>
          <w:sz w:val="20"/>
          <w:szCs w:val="20"/>
          <w:lang w:val="it-IT"/>
        </w:rPr>
        <w:t xml:space="preserve">Ecomondo </w:t>
      </w:r>
      <w:r w:rsidRPr="001C3032">
        <w:rPr>
          <w:rFonts w:ascii="Aptos" w:eastAsia="Calibri" w:hAnsi="Aptos" w:cs="Aparajita"/>
          <w:sz w:val="20"/>
          <w:szCs w:val="20"/>
          <w:lang w:val="it-IT"/>
        </w:rPr>
        <w:t xml:space="preserve">(Fiera di Rimini, 4-7 novembre) </w:t>
      </w:r>
      <w:r w:rsidRPr="001C3032">
        <w:rPr>
          <w:rFonts w:ascii="Aptos" w:eastAsia="Calibri" w:hAnsi="Aptos" w:cs="Aparajita"/>
          <w:b/>
          <w:bCs/>
          <w:sz w:val="20"/>
          <w:szCs w:val="20"/>
          <w:lang w:val="it-IT"/>
        </w:rPr>
        <w:t>si impegna concretamente non solo a mostrare le migliori pratiche di sostenibilità, ma anche ad implementarle attivamente nell'organizzazione</w:t>
      </w:r>
      <w:r w:rsidRPr="001C3032">
        <w:rPr>
          <w:rFonts w:ascii="Aptos" w:eastAsia="Calibri" w:hAnsi="Aptos" w:cs="Aparajita"/>
          <w:sz w:val="20"/>
          <w:szCs w:val="20"/>
          <w:lang w:val="it-IT"/>
        </w:rPr>
        <w:t xml:space="preserve">. </w:t>
      </w:r>
      <w:r w:rsidR="00BA7F8D" w:rsidRPr="001C3032">
        <w:rPr>
          <w:rFonts w:ascii="Aptos" w:eastAsia="Calibri" w:hAnsi="Aptos" w:cs="Aparajita"/>
          <w:sz w:val="20"/>
          <w:szCs w:val="20"/>
          <w:lang w:val="it-IT"/>
        </w:rPr>
        <w:t>Un</w:t>
      </w:r>
      <w:r w:rsidRPr="001C3032">
        <w:rPr>
          <w:rFonts w:ascii="Aptos" w:eastAsia="Calibri" w:hAnsi="Aptos" w:cs="Aparajita"/>
          <w:sz w:val="20"/>
          <w:szCs w:val="20"/>
          <w:lang w:val="it-IT"/>
        </w:rPr>
        <w:t xml:space="preserve"> impegno </w:t>
      </w:r>
      <w:r w:rsidR="00BA7F8D" w:rsidRPr="001C3032">
        <w:rPr>
          <w:rFonts w:ascii="Aptos" w:eastAsia="Calibri" w:hAnsi="Aptos" w:cs="Aparajita"/>
          <w:sz w:val="20"/>
          <w:szCs w:val="20"/>
          <w:lang w:val="it-IT"/>
        </w:rPr>
        <w:t>che si riscontra</w:t>
      </w:r>
      <w:r w:rsidRPr="001C3032">
        <w:rPr>
          <w:rFonts w:ascii="Aptos" w:eastAsia="Calibri" w:hAnsi="Aptos" w:cs="Aparajita"/>
          <w:sz w:val="20"/>
          <w:szCs w:val="20"/>
          <w:lang w:val="it-IT"/>
        </w:rPr>
        <w:t xml:space="preserve"> in ogni aspetto della manifestazione, dalla progettazione dello spazio espositivo alle iniziative di sensibilizzazione, </w:t>
      </w:r>
      <w:r w:rsidR="00BA7F8D" w:rsidRPr="001C3032">
        <w:rPr>
          <w:rFonts w:ascii="Aptos" w:eastAsia="Calibri" w:hAnsi="Aptos" w:cs="Aparajita"/>
          <w:sz w:val="20"/>
          <w:szCs w:val="20"/>
          <w:lang w:val="it-IT"/>
        </w:rPr>
        <w:t>diventando</w:t>
      </w:r>
      <w:r w:rsidRPr="001C3032">
        <w:rPr>
          <w:rFonts w:ascii="Aptos" w:eastAsia="Calibri" w:hAnsi="Aptos" w:cs="Aparajita"/>
          <w:sz w:val="20"/>
          <w:szCs w:val="20"/>
          <w:lang w:val="it-IT"/>
        </w:rPr>
        <w:t xml:space="preserve"> un esempio tangibile di evento sostenibile.</w:t>
      </w:r>
    </w:p>
    <w:p w14:paraId="2466FA0E" w14:textId="77777777" w:rsidR="001C3032" w:rsidRPr="001C3032" w:rsidRDefault="001C3032" w:rsidP="001C3032">
      <w:pPr>
        <w:shd w:val="clear" w:color="auto" w:fill="FFFFFF"/>
        <w:snapToGrid w:val="0"/>
        <w:spacing w:line="240" w:lineRule="auto"/>
        <w:jc w:val="both"/>
        <w:rPr>
          <w:rFonts w:ascii="Aptos" w:eastAsia="Calibri" w:hAnsi="Aptos" w:cs="Aparajita"/>
          <w:sz w:val="20"/>
          <w:szCs w:val="20"/>
          <w:lang w:val="it-IT"/>
        </w:rPr>
      </w:pPr>
    </w:p>
    <w:p w14:paraId="403A2BB2" w14:textId="785EA85B" w:rsidR="00BA7F8D" w:rsidRPr="001C3032" w:rsidRDefault="00D57BE0" w:rsidP="001C3032">
      <w:pPr>
        <w:shd w:val="clear" w:color="auto" w:fill="FFFFFF"/>
        <w:spacing w:line="240" w:lineRule="auto"/>
        <w:jc w:val="both"/>
        <w:rPr>
          <w:rFonts w:ascii="Aptos" w:eastAsia="Calibri" w:hAnsi="Aptos" w:cs="Aparajita"/>
          <w:b/>
          <w:sz w:val="21"/>
          <w:szCs w:val="21"/>
          <w:lang w:val="it-IT"/>
        </w:rPr>
      </w:pPr>
      <w:r w:rsidRPr="001C3032">
        <w:rPr>
          <w:rFonts w:ascii="Aptos" w:eastAsia="Calibri" w:hAnsi="Aptos" w:cs="Aparajita"/>
          <w:b/>
          <w:sz w:val="21"/>
          <w:szCs w:val="21"/>
          <w:lang w:val="it-IT"/>
        </w:rPr>
        <w:t>L’IMPEGNO PER LA SOSTENIBILITÀ NEL QUARTIERE FIERISTICO</w:t>
      </w:r>
    </w:p>
    <w:p w14:paraId="508E18D7" w14:textId="77777777" w:rsidR="00AA3943" w:rsidRPr="001C3032" w:rsidRDefault="00AA3943" w:rsidP="001C3032">
      <w:pPr>
        <w:shd w:val="clear" w:color="auto" w:fill="FFFFFF"/>
        <w:snapToGrid w:val="0"/>
        <w:spacing w:line="240" w:lineRule="auto"/>
        <w:jc w:val="both"/>
        <w:rPr>
          <w:rFonts w:ascii="Aptos" w:eastAsia="Times New Roman" w:hAnsi="Aptos" w:cs="Aparajita"/>
          <w:sz w:val="20"/>
          <w:szCs w:val="20"/>
          <w:lang w:val="it-IT"/>
        </w:rPr>
      </w:pPr>
      <w:r w:rsidRPr="001C3032">
        <w:rPr>
          <w:rFonts w:ascii="Aptos" w:eastAsia="Times New Roman" w:hAnsi="Aptos" w:cs="Aparajita"/>
          <w:sz w:val="20"/>
          <w:szCs w:val="20"/>
          <w:lang w:val="it-IT"/>
        </w:rPr>
        <w:t xml:space="preserve">Il quartiere fieristico di Rimini, che ospita Ecomondo, è stato progettato ed è gestito </w:t>
      </w:r>
      <w:r w:rsidRPr="001C3032">
        <w:rPr>
          <w:rFonts w:ascii="Aptos" w:eastAsia="Times New Roman" w:hAnsi="Aptos" w:cs="Aparajita"/>
          <w:b/>
          <w:sz w:val="20"/>
          <w:szCs w:val="20"/>
          <w:lang w:val="it-IT"/>
        </w:rPr>
        <w:t>all’insegna del basso impatto ambientale</w:t>
      </w:r>
      <w:r w:rsidRPr="001C3032">
        <w:rPr>
          <w:rFonts w:ascii="Aptos" w:eastAsia="Times New Roman" w:hAnsi="Aptos" w:cs="Aparajita"/>
          <w:sz w:val="20"/>
          <w:szCs w:val="20"/>
          <w:lang w:val="it-IT"/>
        </w:rPr>
        <w:t xml:space="preserve">. La struttura, premiata con il prestigioso riconoscimento internazionale Elca “Edilizia e Verde” di Norimberga, dispone di </w:t>
      </w:r>
      <w:r w:rsidRPr="001C3032">
        <w:rPr>
          <w:rFonts w:ascii="Aptos" w:eastAsia="Times New Roman" w:hAnsi="Aptos" w:cs="Aparajita"/>
          <w:b/>
          <w:bCs/>
          <w:sz w:val="20"/>
          <w:szCs w:val="20"/>
          <w:lang w:val="it-IT"/>
        </w:rPr>
        <w:t>160.000 mq di aree verdi con oltre 1.500 piante, 30.000 mq di tappeti erbosi</w:t>
      </w:r>
      <w:r w:rsidRPr="001C3032">
        <w:rPr>
          <w:rFonts w:ascii="Aptos" w:eastAsia="Times New Roman" w:hAnsi="Aptos" w:cs="Aparajita"/>
          <w:sz w:val="20"/>
          <w:szCs w:val="20"/>
          <w:lang w:val="it-IT"/>
        </w:rPr>
        <w:t xml:space="preserve"> e impianti di irrigazione che utilizzano esclusivamente acque di falde superficiali.</w:t>
      </w:r>
    </w:p>
    <w:p w14:paraId="765BC55F" w14:textId="77777777" w:rsidR="00AA3943" w:rsidRPr="001C3032" w:rsidRDefault="00AA3943" w:rsidP="001C3032">
      <w:pPr>
        <w:shd w:val="clear" w:color="auto" w:fill="FFFFFF"/>
        <w:snapToGrid w:val="0"/>
        <w:spacing w:line="240" w:lineRule="auto"/>
        <w:jc w:val="both"/>
        <w:rPr>
          <w:rFonts w:ascii="Aptos" w:eastAsia="Times New Roman" w:hAnsi="Aptos" w:cs="Aparajita"/>
          <w:sz w:val="20"/>
          <w:szCs w:val="20"/>
          <w:lang w:val="it-IT"/>
        </w:rPr>
      </w:pPr>
    </w:p>
    <w:p w14:paraId="39AFC27A" w14:textId="77777777" w:rsidR="00AA3943" w:rsidRPr="001C3032" w:rsidRDefault="00AA3943" w:rsidP="001C3032">
      <w:pPr>
        <w:shd w:val="clear" w:color="auto" w:fill="FFFFFF"/>
        <w:snapToGrid w:val="0"/>
        <w:spacing w:line="240" w:lineRule="auto"/>
        <w:jc w:val="both"/>
        <w:rPr>
          <w:rFonts w:ascii="Aptos" w:eastAsia="Times New Roman" w:hAnsi="Aptos" w:cs="Aparajita"/>
          <w:sz w:val="20"/>
          <w:szCs w:val="20"/>
          <w:lang w:val="it-IT"/>
        </w:rPr>
      </w:pPr>
      <w:r w:rsidRPr="001C3032">
        <w:rPr>
          <w:rFonts w:ascii="Aptos" w:eastAsia="Times New Roman" w:hAnsi="Aptos" w:cs="Aparajita"/>
          <w:sz w:val="20"/>
          <w:szCs w:val="20"/>
          <w:lang w:val="it-IT"/>
        </w:rPr>
        <w:t xml:space="preserve">La cura per l’ambiente e l’importanza che viene data a questo tema si riscontra anche nell’illuminazione: sono presenti, infatti, padiglioni dotati di grandi finestre e lucernai a soffitto che permettono di ottenere un’illuminazione prevalentemente naturale, </w:t>
      </w:r>
      <w:r w:rsidRPr="001C3032">
        <w:rPr>
          <w:rFonts w:ascii="Aptos" w:eastAsia="Times New Roman" w:hAnsi="Aptos" w:cs="Aparajita"/>
          <w:b/>
          <w:sz w:val="20"/>
          <w:szCs w:val="20"/>
          <w:lang w:val="it-IT"/>
        </w:rPr>
        <w:t>integrata attualmente da 2.000 proiettori a LED</w:t>
      </w:r>
      <w:r w:rsidRPr="001C3032">
        <w:rPr>
          <w:rFonts w:ascii="Aptos" w:eastAsia="Times New Roman" w:hAnsi="Aptos" w:cs="Aparajita"/>
          <w:sz w:val="20"/>
          <w:szCs w:val="20"/>
          <w:lang w:val="it-IT"/>
        </w:rPr>
        <w:t xml:space="preserve"> </w:t>
      </w:r>
      <w:r w:rsidRPr="001C3032">
        <w:rPr>
          <w:rFonts w:ascii="Aptos" w:eastAsia="Times New Roman" w:hAnsi="Aptos" w:cs="Aparajita"/>
          <w:b/>
          <w:bCs/>
          <w:sz w:val="20"/>
          <w:szCs w:val="20"/>
          <w:lang w:val="it-IT"/>
        </w:rPr>
        <w:t>che garantiscono una riduzione dei consumi fino al 60% e un risparmio energetico annuo di 76.800 kWh</w:t>
      </w:r>
      <w:r w:rsidRPr="001C3032">
        <w:rPr>
          <w:rFonts w:ascii="Aptos" w:eastAsia="Times New Roman" w:hAnsi="Aptos" w:cs="Aparajita"/>
          <w:sz w:val="20"/>
          <w:szCs w:val="20"/>
          <w:lang w:val="it-IT"/>
        </w:rPr>
        <w:t xml:space="preserve"> (-15 tonnellate/anno di CO</w:t>
      </w:r>
      <w:r w:rsidRPr="001C3032">
        <w:rPr>
          <w:rFonts w:ascii="Aptos" w:eastAsia="Times New Roman" w:hAnsi="Aptos" w:cs="Aparajita"/>
          <w:sz w:val="20"/>
          <w:szCs w:val="20"/>
          <w:vertAlign w:val="subscript"/>
          <w:lang w:val="it-IT"/>
        </w:rPr>
        <w:t>2</w:t>
      </w:r>
      <w:r w:rsidRPr="001C3032">
        <w:rPr>
          <w:rFonts w:ascii="Aptos" w:eastAsia="Times New Roman" w:hAnsi="Aptos" w:cs="Aparajita"/>
          <w:sz w:val="20"/>
          <w:szCs w:val="20"/>
          <w:lang w:val="it-IT"/>
        </w:rPr>
        <w:t xml:space="preserve"> in atmosfera). L’obiettivo, inserito nel piano di investimenti e in linea con la strategia di sostenibilità di IEG, è raggiungere la completa sostituzione dell’impianto di illuminazione del quartiere fieristico con tecnologie a LED entro il 2028.</w:t>
      </w:r>
    </w:p>
    <w:p w14:paraId="26C48AA1" w14:textId="77777777" w:rsidR="00AA3943" w:rsidRPr="001C3032" w:rsidRDefault="00AA3943" w:rsidP="001C3032">
      <w:pPr>
        <w:shd w:val="clear" w:color="auto" w:fill="FFFFFF"/>
        <w:snapToGrid w:val="0"/>
        <w:spacing w:line="240" w:lineRule="auto"/>
        <w:jc w:val="both"/>
        <w:rPr>
          <w:rFonts w:ascii="Aptos" w:eastAsia="Times New Roman" w:hAnsi="Aptos" w:cs="Aparajita"/>
          <w:sz w:val="20"/>
          <w:szCs w:val="20"/>
          <w:lang w:val="it-IT"/>
        </w:rPr>
      </w:pPr>
    </w:p>
    <w:p w14:paraId="70B7A3A6" w14:textId="2E6CCFB8" w:rsidR="00AA3943" w:rsidRDefault="00AA3943" w:rsidP="001C3032">
      <w:pPr>
        <w:shd w:val="clear" w:color="auto" w:fill="FFFFFF"/>
        <w:snapToGrid w:val="0"/>
        <w:spacing w:line="240" w:lineRule="auto"/>
        <w:jc w:val="both"/>
        <w:rPr>
          <w:rFonts w:ascii="Aptos" w:eastAsia="Times New Roman" w:hAnsi="Aptos" w:cs="Aparajita"/>
          <w:sz w:val="20"/>
          <w:szCs w:val="20"/>
          <w:lang w:val="it-IT"/>
        </w:rPr>
      </w:pPr>
      <w:r w:rsidRPr="001C3032">
        <w:rPr>
          <w:rFonts w:ascii="Aptos" w:eastAsia="Times New Roman" w:hAnsi="Aptos" w:cs="Aparajita"/>
          <w:sz w:val="20"/>
          <w:szCs w:val="20"/>
          <w:lang w:val="it-IT"/>
        </w:rPr>
        <w:t xml:space="preserve">Un altro punto di forza del quartiere è la </w:t>
      </w:r>
      <w:r w:rsidRPr="001C3032">
        <w:rPr>
          <w:rFonts w:ascii="Aptos" w:eastAsia="Times New Roman" w:hAnsi="Aptos" w:cs="Aparajita"/>
          <w:b/>
          <w:bCs/>
          <w:sz w:val="20"/>
          <w:szCs w:val="20"/>
          <w:lang w:val="it-IT"/>
        </w:rPr>
        <w:t>gestione sostenibile delle risorse idriche</w:t>
      </w:r>
      <w:r w:rsidRPr="001C3032">
        <w:rPr>
          <w:rFonts w:ascii="Aptos" w:eastAsia="Times New Roman" w:hAnsi="Aptos" w:cs="Aparajita"/>
          <w:sz w:val="20"/>
          <w:szCs w:val="20"/>
          <w:lang w:val="it-IT"/>
        </w:rPr>
        <w:t xml:space="preserve">. Le grandi fontane sono tutte a ricircolo d’acqua, le toilette sono dotate di getti d’acqua a pressione controllata e nei periodici svuotamenti l’acqua viene trattata e riutilizzata per l’irrigazione delle aree verdi. Questa meticolosa organizzazione permette di ottenere un </w:t>
      </w:r>
      <w:r w:rsidRPr="001C3032">
        <w:rPr>
          <w:rFonts w:ascii="Aptos" w:eastAsia="Times New Roman" w:hAnsi="Aptos" w:cs="Aparajita"/>
          <w:b/>
          <w:bCs/>
          <w:sz w:val="20"/>
          <w:szCs w:val="20"/>
          <w:lang w:val="it-IT"/>
        </w:rPr>
        <w:t>risparmio complessivo di 23 milioni di litri d’acqua all’anno</w:t>
      </w:r>
      <w:r w:rsidRPr="001C3032">
        <w:rPr>
          <w:rFonts w:ascii="Aptos" w:eastAsia="Times New Roman" w:hAnsi="Aptos" w:cs="Aparajita"/>
          <w:sz w:val="20"/>
          <w:szCs w:val="20"/>
          <w:lang w:val="it-IT"/>
        </w:rPr>
        <w:t>.</w:t>
      </w:r>
    </w:p>
    <w:p w14:paraId="1F699CEA" w14:textId="77777777" w:rsidR="001C3032" w:rsidRPr="001C3032" w:rsidRDefault="001C3032" w:rsidP="001C3032">
      <w:pPr>
        <w:shd w:val="clear" w:color="auto" w:fill="FFFFFF"/>
        <w:snapToGrid w:val="0"/>
        <w:spacing w:line="240" w:lineRule="auto"/>
        <w:jc w:val="both"/>
        <w:rPr>
          <w:rFonts w:ascii="Aptos" w:eastAsia="Times New Roman" w:hAnsi="Aptos" w:cs="Aparajita"/>
          <w:sz w:val="20"/>
          <w:szCs w:val="20"/>
          <w:lang w:val="it-IT"/>
        </w:rPr>
      </w:pPr>
    </w:p>
    <w:p w14:paraId="44FFD76C" w14:textId="25F8208E" w:rsidR="001C3032" w:rsidRDefault="00AA3943" w:rsidP="001C3032">
      <w:pPr>
        <w:shd w:val="clear" w:color="auto" w:fill="FFFFFF"/>
        <w:snapToGrid w:val="0"/>
        <w:spacing w:after="120" w:line="240" w:lineRule="auto"/>
        <w:jc w:val="both"/>
        <w:rPr>
          <w:rFonts w:ascii="Aptos" w:eastAsia="Times New Roman" w:hAnsi="Aptos" w:cs="Aparajita"/>
          <w:sz w:val="20"/>
          <w:szCs w:val="20"/>
          <w:lang w:val="it-IT"/>
        </w:rPr>
      </w:pPr>
      <w:r w:rsidRPr="001C3032">
        <w:rPr>
          <w:rFonts w:ascii="Aptos" w:eastAsia="Times New Roman" w:hAnsi="Aptos" w:cs="Aparajita"/>
          <w:sz w:val="20"/>
          <w:szCs w:val="20"/>
          <w:lang w:val="it-IT"/>
        </w:rPr>
        <w:t xml:space="preserve">L’attenzione alla sostenibilità è dimostrata anche nella presenza di impianti fotovoltaici integrati nelle coperture delle strutture. Dal 2022, </w:t>
      </w:r>
      <w:r w:rsidRPr="001C3032">
        <w:rPr>
          <w:rFonts w:ascii="Aptos" w:eastAsia="Times New Roman" w:hAnsi="Aptos" w:cs="Aparajita"/>
          <w:b/>
          <w:bCs/>
          <w:sz w:val="20"/>
          <w:szCs w:val="20"/>
          <w:lang w:val="it-IT"/>
        </w:rPr>
        <w:t>IEG dispone di una potenza installata totale di 7.170 kWp tra Rimini e</w:t>
      </w:r>
      <w:r w:rsidRPr="001C3032">
        <w:rPr>
          <w:rFonts w:ascii="Aptos" w:eastAsia="Times New Roman" w:hAnsi="Aptos" w:cs="Aparajita"/>
          <w:sz w:val="20"/>
          <w:szCs w:val="20"/>
          <w:lang w:val="it-IT"/>
        </w:rPr>
        <w:t xml:space="preserve"> </w:t>
      </w:r>
      <w:r w:rsidRPr="001C3032">
        <w:rPr>
          <w:rFonts w:ascii="Aptos" w:eastAsia="Times New Roman" w:hAnsi="Aptos" w:cs="Aparajita"/>
          <w:b/>
          <w:bCs/>
          <w:sz w:val="20"/>
          <w:szCs w:val="20"/>
          <w:lang w:val="it-IT"/>
        </w:rPr>
        <w:t>Vicenza</w:t>
      </w:r>
      <w:r w:rsidRPr="001C3032">
        <w:rPr>
          <w:rFonts w:ascii="Aptos" w:eastAsia="Times New Roman" w:hAnsi="Aptos" w:cs="Aparajita"/>
          <w:sz w:val="20"/>
          <w:szCs w:val="20"/>
          <w:lang w:val="it-IT"/>
        </w:rPr>
        <w:t>, con una produzione di energia elettrica pulita di 8,7 milioni di kWh, e che permette di evitare l’immissione nell'ambiente 1.795 tonnellate di CO</w:t>
      </w:r>
      <w:r w:rsidRPr="001C3032">
        <w:rPr>
          <w:rFonts w:ascii="Aptos" w:eastAsia="Times New Roman" w:hAnsi="Aptos" w:cs="Cambria Math"/>
          <w:sz w:val="20"/>
          <w:szCs w:val="20"/>
          <w:lang w:val="it-IT"/>
        </w:rPr>
        <w:t>₂</w:t>
      </w:r>
      <w:r w:rsidRPr="001C3032">
        <w:rPr>
          <w:rFonts w:ascii="Aptos" w:eastAsia="Times New Roman" w:hAnsi="Aptos" w:cs="Aparajita"/>
          <w:sz w:val="20"/>
          <w:szCs w:val="20"/>
          <w:lang w:val="it-IT"/>
        </w:rPr>
        <w:t xml:space="preserve"> equivalenti.</w:t>
      </w:r>
    </w:p>
    <w:p w14:paraId="190AD253" w14:textId="77777777" w:rsidR="001C3032" w:rsidRPr="001C3032" w:rsidRDefault="001C3032" w:rsidP="001C3032">
      <w:pPr>
        <w:shd w:val="clear" w:color="auto" w:fill="FFFFFF"/>
        <w:snapToGrid w:val="0"/>
        <w:spacing w:line="240" w:lineRule="auto"/>
        <w:jc w:val="both"/>
        <w:rPr>
          <w:rFonts w:ascii="Aptos" w:eastAsia="Times New Roman" w:hAnsi="Aptos" w:cs="Aparajita"/>
          <w:sz w:val="20"/>
          <w:szCs w:val="20"/>
          <w:lang w:val="it-IT"/>
        </w:rPr>
      </w:pPr>
    </w:p>
    <w:p w14:paraId="60B56CDE" w14:textId="48CAE89A" w:rsidR="008B01CF" w:rsidRPr="001C3032" w:rsidRDefault="008B01CF" w:rsidP="001C3032">
      <w:pPr>
        <w:shd w:val="clear" w:color="auto" w:fill="FFFFFF"/>
        <w:spacing w:line="240" w:lineRule="auto"/>
        <w:jc w:val="both"/>
        <w:rPr>
          <w:rFonts w:ascii="Aptos" w:eastAsia="Calibri" w:hAnsi="Aptos" w:cs="Aparajita"/>
          <w:b/>
          <w:bCs/>
          <w:sz w:val="21"/>
          <w:szCs w:val="21"/>
          <w:lang w:val="it-IT"/>
        </w:rPr>
      </w:pPr>
      <w:r w:rsidRPr="001C3032">
        <w:rPr>
          <w:rFonts w:ascii="Aptos" w:eastAsia="Calibri" w:hAnsi="Aptos" w:cs="Aparajita"/>
          <w:b/>
          <w:bCs/>
          <w:sz w:val="21"/>
          <w:szCs w:val="21"/>
          <w:lang w:val="it-IT"/>
        </w:rPr>
        <w:t>AREE ESPOSITIVE SEMPRE PIÙ SOSTENIBILI</w:t>
      </w:r>
    </w:p>
    <w:p w14:paraId="73434F9A" w14:textId="165CDA76" w:rsidR="008B01CF" w:rsidRDefault="005A1A6A" w:rsidP="001C3032">
      <w:pPr>
        <w:shd w:val="clear" w:color="auto" w:fill="FFFFFF"/>
        <w:spacing w:line="240" w:lineRule="auto"/>
        <w:jc w:val="both"/>
        <w:rPr>
          <w:rFonts w:ascii="Aptos" w:eastAsia="Calibri" w:hAnsi="Aptos" w:cs="Aparajita"/>
          <w:sz w:val="20"/>
          <w:szCs w:val="20"/>
          <w:lang w:val="it-IT"/>
        </w:rPr>
      </w:pPr>
      <w:r w:rsidRPr="001C3032">
        <w:rPr>
          <w:rFonts w:ascii="Aptos" w:eastAsia="Calibri" w:hAnsi="Aptos" w:cs="Aparajita"/>
          <w:sz w:val="20"/>
          <w:szCs w:val="20"/>
          <w:lang w:val="it-IT"/>
        </w:rPr>
        <w:t>Alcune aree espositive</w:t>
      </w:r>
      <w:r w:rsidR="008B01CF" w:rsidRPr="001C3032">
        <w:rPr>
          <w:rFonts w:ascii="Aptos" w:eastAsia="Calibri" w:hAnsi="Aptos" w:cs="Aparajita"/>
          <w:sz w:val="20"/>
          <w:szCs w:val="20"/>
          <w:lang w:val="it-IT"/>
        </w:rPr>
        <w:t xml:space="preserve"> di Ecomondo</w:t>
      </w:r>
      <w:r w:rsidRPr="001C3032">
        <w:rPr>
          <w:rFonts w:ascii="Aptos" w:eastAsia="Calibri" w:hAnsi="Aptos" w:cs="Aparajita"/>
          <w:sz w:val="20"/>
          <w:szCs w:val="20"/>
          <w:lang w:val="it-IT"/>
        </w:rPr>
        <w:t xml:space="preserve">, come il </w:t>
      </w:r>
      <w:proofErr w:type="spellStart"/>
      <w:r w:rsidRPr="001C3032">
        <w:rPr>
          <w:rFonts w:ascii="Aptos" w:eastAsia="Calibri" w:hAnsi="Aptos" w:cs="Aparajita"/>
          <w:b/>
          <w:bCs/>
          <w:sz w:val="20"/>
          <w:szCs w:val="20"/>
          <w:lang w:val="it-IT"/>
        </w:rPr>
        <w:t>Textile</w:t>
      </w:r>
      <w:proofErr w:type="spellEnd"/>
      <w:r w:rsidRPr="001C3032">
        <w:rPr>
          <w:rFonts w:ascii="Aptos" w:eastAsia="Calibri" w:hAnsi="Aptos" w:cs="Aparajita"/>
          <w:b/>
          <w:bCs/>
          <w:sz w:val="20"/>
          <w:szCs w:val="20"/>
          <w:lang w:val="it-IT"/>
        </w:rPr>
        <w:t xml:space="preserve"> </w:t>
      </w:r>
      <w:proofErr w:type="spellStart"/>
      <w:r w:rsidRPr="001C3032">
        <w:rPr>
          <w:rFonts w:ascii="Aptos" w:eastAsia="Calibri" w:hAnsi="Aptos" w:cs="Aparajita"/>
          <w:b/>
          <w:bCs/>
          <w:sz w:val="20"/>
          <w:szCs w:val="20"/>
          <w:lang w:val="it-IT"/>
        </w:rPr>
        <w:t>District</w:t>
      </w:r>
      <w:proofErr w:type="spellEnd"/>
      <w:r w:rsidRPr="001C3032">
        <w:rPr>
          <w:rFonts w:ascii="Aptos" w:eastAsia="Calibri" w:hAnsi="Aptos" w:cs="Aparajita"/>
          <w:sz w:val="20"/>
          <w:szCs w:val="20"/>
          <w:lang w:val="it-IT"/>
        </w:rPr>
        <w:t xml:space="preserve"> e la </w:t>
      </w:r>
      <w:proofErr w:type="spellStart"/>
      <w:r w:rsidRPr="001C3032">
        <w:rPr>
          <w:rFonts w:ascii="Aptos" w:eastAsia="Calibri" w:hAnsi="Aptos" w:cs="Aparajita"/>
          <w:b/>
          <w:bCs/>
          <w:sz w:val="20"/>
          <w:szCs w:val="20"/>
          <w:lang w:val="it-IT"/>
        </w:rPr>
        <w:t>Circular</w:t>
      </w:r>
      <w:proofErr w:type="spellEnd"/>
      <w:r w:rsidRPr="001C3032">
        <w:rPr>
          <w:rFonts w:ascii="Aptos" w:eastAsia="Calibri" w:hAnsi="Aptos" w:cs="Aparajita"/>
          <w:b/>
          <w:bCs/>
          <w:sz w:val="20"/>
          <w:szCs w:val="20"/>
          <w:lang w:val="it-IT"/>
        </w:rPr>
        <w:t xml:space="preserve"> </w:t>
      </w:r>
      <w:proofErr w:type="spellStart"/>
      <w:r w:rsidRPr="001C3032">
        <w:rPr>
          <w:rFonts w:ascii="Aptos" w:eastAsia="Calibri" w:hAnsi="Aptos" w:cs="Aparajita"/>
          <w:b/>
          <w:bCs/>
          <w:sz w:val="20"/>
          <w:szCs w:val="20"/>
          <w:lang w:val="it-IT"/>
        </w:rPr>
        <w:t>Healthy</w:t>
      </w:r>
      <w:proofErr w:type="spellEnd"/>
      <w:r w:rsidRPr="001C3032">
        <w:rPr>
          <w:rFonts w:ascii="Aptos" w:eastAsia="Calibri" w:hAnsi="Aptos" w:cs="Aparajita"/>
          <w:b/>
          <w:bCs/>
          <w:sz w:val="20"/>
          <w:szCs w:val="20"/>
          <w:lang w:val="it-IT"/>
        </w:rPr>
        <w:t xml:space="preserve"> City</w:t>
      </w:r>
      <w:r w:rsidRPr="001C3032">
        <w:rPr>
          <w:rFonts w:ascii="Aptos" w:eastAsia="Calibri" w:hAnsi="Aptos" w:cs="Aparajita"/>
          <w:sz w:val="20"/>
          <w:szCs w:val="20"/>
          <w:lang w:val="it-IT"/>
        </w:rPr>
        <w:t xml:space="preserve">, sono il risultato di azioni puntuali, possibili </w:t>
      </w:r>
      <w:r w:rsidR="008B01CF" w:rsidRPr="001C3032">
        <w:rPr>
          <w:rFonts w:ascii="Aptos" w:eastAsia="Calibri" w:hAnsi="Aptos" w:cs="Aparajita"/>
          <w:sz w:val="20"/>
          <w:szCs w:val="20"/>
          <w:lang w:val="it-IT"/>
        </w:rPr>
        <w:t>grazie alla</w:t>
      </w:r>
      <w:r w:rsidRPr="001C3032">
        <w:rPr>
          <w:rFonts w:ascii="Aptos" w:eastAsia="Calibri" w:hAnsi="Aptos" w:cs="Aparajita"/>
          <w:sz w:val="20"/>
          <w:szCs w:val="20"/>
          <w:lang w:val="it-IT"/>
        </w:rPr>
        <w:t xml:space="preserve"> collaborazione tra </w:t>
      </w:r>
      <w:proofErr w:type="spellStart"/>
      <w:r w:rsidRPr="001C3032">
        <w:rPr>
          <w:rFonts w:ascii="Aptos" w:eastAsia="Calibri" w:hAnsi="Aptos" w:cs="Aparajita"/>
          <w:b/>
          <w:bCs/>
          <w:sz w:val="20"/>
          <w:szCs w:val="20"/>
          <w:lang w:val="it-IT"/>
        </w:rPr>
        <w:t>Prostand</w:t>
      </w:r>
      <w:proofErr w:type="spellEnd"/>
      <w:r w:rsidRPr="001C3032">
        <w:rPr>
          <w:rFonts w:ascii="Aptos" w:eastAsia="Calibri" w:hAnsi="Aptos" w:cs="Aparajita"/>
          <w:sz w:val="20"/>
          <w:szCs w:val="20"/>
          <w:lang w:val="it-IT"/>
        </w:rPr>
        <w:t xml:space="preserve"> e </w:t>
      </w:r>
      <w:proofErr w:type="spellStart"/>
      <w:r w:rsidRPr="001C3032">
        <w:rPr>
          <w:rFonts w:ascii="Aptos" w:eastAsia="Calibri" w:hAnsi="Aptos" w:cs="Aparajita"/>
          <w:b/>
          <w:bCs/>
          <w:sz w:val="20"/>
          <w:szCs w:val="20"/>
          <w:lang w:val="it-IT"/>
        </w:rPr>
        <w:t>Pointex</w:t>
      </w:r>
      <w:proofErr w:type="spellEnd"/>
      <w:r w:rsidRPr="001C3032">
        <w:rPr>
          <w:rFonts w:ascii="Aptos" w:eastAsia="Calibri" w:hAnsi="Aptos" w:cs="Aparajita"/>
          <w:sz w:val="20"/>
          <w:szCs w:val="20"/>
          <w:lang w:val="it-IT"/>
        </w:rPr>
        <w:t>.</w:t>
      </w:r>
      <w:r w:rsidR="002C5D74" w:rsidRPr="001C3032">
        <w:rPr>
          <w:rFonts w:ascii="Aptos" w:eastAsia="Calibri" w:hAnsi="Aptos" w:cs="Aparajita"/>
          <w:sz w:val="20"/>
          <w:szCs w:val="20"/>
          <w:lang w:val="it-IT"/>
        </w:rPr>
        <w:t xml:space="preserve"> </w:t>
      </w:r>
    </w:p>
    <w:p w14:paraId="03359BD7" w14:textId="77777777" w:rsidR="001C3032" w:rsidRPr="001C3032" w:rsidRDefault="001C3032" w:rsidP="001C3032">
      <w:pPr>
        <w:shd w:val="clear" w:color="auto" w:fill="FFFFFF"/>
        <w:spacing w:line="240" w:lineRule="auto"/>
        <w:jc w:val="both"/>
        <w:rPr>
          <w:rFonts w:ascii="Aptos" w:eastAsia="Calibri" w:hAnsi="Aptos" w:cs="Aparajita"/>
          <w:sz w:val="20"/>
          <w:szCs w:val="20"/>
          <w:lang w:val="it-IT"/>
        </w:rPr>
      </w:pPr>
    </w:p>
    <w:p w14:paraId="0F222776" w14:textId="7187CBDA" w:rsidR="008B01CF" w:rsidRPr="001C3032" w:rsidRDefault="005A1A6A" w:rsidP="001C3032">
      <w:pPr>
        <w:shd w:val="clear" w:color="auto" w:fill="FFFFFF"/>
        <w:spacing w:line="240" w:lineRule="auto"/>
        <w:jc w:val="both"/>
        <w:rPr>
          <w:rFonts w:ascii="Aptos" w:eastAsia="Calibri" w:hAnsi="Aptos" w:cs="Aparajita"/>
          <w:sz w:val="20"/>
          <w:szCs w:val="20"/>
          <w:lang w:val="it-IT"/>
        </w:rPr>
      </w:pPr>
      <w:proofErr w:type="spellStart"/>
      <w:r w:rsidRPr="001C3032">
        <w:rPr>
          <w:rFonts w:ascii="Aptos" w:eastAsia="Calibri" w:hAnsi="Aptos" w:cs="Aparajita"/>
          <w:b/>
          <w:bCs/>
          <w:sz w:val="20"/>
          <w:szCs w:val="20"/>
          <w:lang w:val="it-IT"/>
        </w:rPr>
        <w:t>Prostand</w:t>
      </w:r>
      <w:proofErr w:type="spellEnd"/>
      <w:r w:rsidRPr="001C3032">
        <w:rPr>
          <w:rFonts w:ascii="Aptos" w:eastAsia="Calibri" w:hAnsi="Aptos" w:cs="Aparajita"/>
          <w:sz w:val="20"/>
          <w:szCs w:val="20"/>
          <w:lang w:val="it-IT"/>
        </w:rPr>
        <w:t>, parte di Italian Exhibition Group</w:t>
      </w:r>
      <w:r w:rsidR="008B01CF" w:rsidRPr="001C3032">
        <w:rPr>
          <w:rFonts w:ascii="Aptos" w:eastAsia="Calibri" w:hAnsi="Aptos" w:cs="Aparajita"/>
          <w:sz w:val="20"/>
          <w:szCs w:val="20"/>
          <w:lang w:val="it-IT"/>
        </w:rPr>
        <w:t>, progetta e realizza allestimenti fieristici e congressuali ed è la</w:t>
      </w:r>
      <w:r w:rsidRPr="001C3032">
        <w:rPr>
          <w:rFonts w:ascii="Aptos" w:eastAsia="Calibri" w:hAnsi="Aptos" w:cs="Aparajita"/>
          <w:sz w:val="20"/>
          <w:szCs w:val="20"/>
          <w:lang w:val="it-IT"/>
        </w:rPr>
        <w:t xml:space="preserve"> prima azienda italiana del settore ad aver </w:t>
      </w:r>
      <w:r w:rsidRPr="001C3032">
        <w:rPr>
          <w:rFonts w:ascii="Aptos" w:eastAsia="Calibri" w:hAnsi="Aptos" w:cs="Aparajita"/>
          <w:b/>
          <w:bCs/>
          <w:sz w:val="20"/>
          <w:szCs w:val="20"/>
          <w:lang w:val="it-IT"/>
        </w:rPr>
        <w:t>azzerato le proprie emissioni di CO</w:t>
      </w:r>
      <w:r w:rsidRPr="001C3032">
        <w:rPr>
          <w:rFonts w:ascii="Aptos" w:eastAsia="Calibri" w:hAnsi="Aptos" w:cs="Cambria Math"/>
          <w:b/>
          <w:bCs/>
          <w:sz w:val="20"/>
          <w:szCs w:val="20"/>
          <w:lang w:val="it-IT"/>
        </w:rPr>
        <w:t>₂</w:t>
      </w:r>
      <w:r w:rsidRPr="001C3032">
        <w:rPr>
          <w:rFonts w:ascii="Aptos" w:eastAsia="Calibri" w:hAnsi="Aptos" w:cs="Aparajita"/>
          <w:sz w:val="20"/>
          <w:szCs w:val="20"/>
          <w:lang w:val="it-IT"/>
        </w:rPr>
        <w:t xml:space="preserve"> (tramite riuso, riciclo e compensazione con crediti di carbonio)</w:t>
      </w:r>
      <w:r w:rsidR="008B01CF" w:rsidRPr="001C3032">
        <w:rPr>
          <w:rFonts w:ascii="Aptos" w:eastAsia="Calibri" w:hAnsi="Aptos" w:cs="Aparajita"/>
          <w:sz w:val="20"/>
          <w:szCs w:val="20"/>
          <w:lang w:val="it-IT"/>
        </w:rPr>
        <w:t xml:space="preserve">. </w:t>
      </w:r>
      <w:proofErr w:type="spellStart"/>
      <w:r w:rsidR="008B01CF" w:rsidRPr="001C3032">
        <w:rPr>
          <w:rFonts w:ascii="Aptos" w:eastAsia="Calibri" w:hAnsi="Aptos" w:cs="Aparajita"/>
          <w:b/>
          <w:bCs/>
          <w:sz w:val="20"/>
          <w:szCs w:val="20"/>
          <w:lang w:val="it-IT"/>
        </w:rPr>
        <w:t>Pointex</w:t>
      </w:r>
      <w:proofErr w:type="spellEnd"/>
      <w:r w:rsidR="008B01CF" w:rsidRPr="001C3032">
        <w:rPr>
          <w:rFonts w:ascii="Aptos" w:eastAsia="Calibri" w:hAnsi="Aptos" w:cs="Aparajita"/>
          <w:sz w:val="20"/>
          <w:szCs w:val="20"/>
          <w:lang w:val="it-IT"/>
        </w:rPr>
        <w:t xml:space="preserve"> da oltre 30 anni veste il mondo degli eventi con creatività e innovazione, con tessuti ignifughi e sostenibili che trasformano fiere e show in esperienze visive uniche. </w:t>
      </w:r>
    </w:p>
    <w:p w14:paraId="62945B09" w14:textId="77777777" w:rsidR="001C3032" w:rsidRDefault="001C3032" w:rsidP="001C3032">
      <w:pPr>
        <w:shd w:val="clear" w:color="auto" w:fill="FFFFFF"/>
        <w:spacing w:line="240" w:lineRule="auto"/>
        <w:jc w:val="both"/>
        <w:rPr>
          <w:rFonts w:ascii="Aptos" w:eastAsia="Calibri" w:hAnsi="Aptos" w:cs="Aparajita"/>
          <w:sz w:val="20"/>
          <w:szCs w:val="20"/>
          <w:lang w:val="it-IT"/>
        </w:rPr>
      </w:pPr>
    </w:p>
    <w:p w14:paraId="3F9CADAD" w14:textId="3167E30D" w:rsidR="005A1A6A" w:rsidRDefault="00132AAD" w:rsidP="001C3032">
      <w:pPr>
        <w:shd w:val="clear" w:color="auto" w:fill="FFFFFF"/>
        <w:snapToGrid w:val="0"/>
        <w:spacing w:after="120" w:line="240" w:lineRule="auto"/>
        <w:jc w:val="both"/>
        <w:rPr>
          <w:rFonts w:ascii="Aptos" w:eastAsia="Calibri" w:hAnsi="Aptos" w:cs="Aparajita"/>
          <w:sz w:val="20"/>
          <w:szCs w:val="20"/>
          <w:lang w:val="it-IT"/>
        </w:rPr>
      </w:pPr>
      <w:r w:rsidRPr="001C3032">
        <w:rPr>
          <w:rFonts w:ascii="Aptos" w:eastAsia="Calibri" w:hAnsi="Aptos" w:cs="Aparajita"/>
          <w:sz w:val="20"/>
          <w:szCs w:val="20"/>
          <w:lang w:val="it-IT"/>
        </w:rPr>
        <w:t xml:space="preserve">Per l’allestimento del </w:t>
      </w:r>
      <w:proofErr w:type="spellStart"/>
      <w:r w:rsidR="008B01CF" w:rsidRPr="001C3032">
        <w:rPr>
          <w:rFonts w:ascii="Aptos" w:eastAsia="Calibri" w:hAnsi="Aptos" w:cs="Aparajita"/>
          <w:b/>
          <w:bCs/>
          <w:sz w:val="20"/>
          <w:szCs w:val="20"/>
          <w:lang w:val="it-IT"/>
        </w:rPr>
        <w:t>Textile</w:t>
      </w:r>
      <w:proofErr w:type="spellEnd"/>
      <w:r w:rsidR="008B01CF" w:rsidRPr="001C3032">
        <w:rPr>
          <w:rFonts w:ascii="Aptos" w:eastAsia="Calibri" w:hAnsi="Aptos" w:cs="Aparajita"/>
          <w:b/>
          <w:bCs/>
          <w:sz w:val="20"/>
          <w:szCs w:val="20"/>
          <w:lang w:val="it-IT"/>
        </w:rPr>
        <w:t xml:space="preserve"> </w:t>
      </w:r>
      <w:proofErr w:type="spellStart"/>
      <w:r w:rsidR="008B01CF" w:rsidRPr="001C3032">
        <w:rPr>
          <w:rFonts w:ascii="Aptos" w:eastAsia="Calibri" w:hAnsi="Aptos" w:cs="Aparajita"/>
          <w:b/>
          <w:bCs/>
          <w:sz w:val="20"/>
          <w:szCs w:val="20"/>
          <w:lang w:val="it-IT"/>
        </w:rPr>
        <w:t>District</w:t>
      </w:r>
      <w:proofErr w:type="spellEnd"/>
      <w:r w:rsidRPr="001C3032">
        <w:rPr>
          <w:rFonts w:ascii="Aptos" w:eastAsia="Calibri" w:hAnsi="Aptos" w:cs="Aparajita"/>
          <w:b/>
          <w:bCs/>
          <w:sz w:val="20"/>
          <w:szCs w:val="20"/>
          <w:lang w:val="it-IT"/>
        </w:rPr>
        <w:t xml:space="preserve"> </w:t>
      </w:r>
      <w:r w:rsidRPr="001C3032">
        <w:rPr>
          <w:rFonts w:ascii="Aptos" w:eastAsia="Calibri" w:hAnsi="Aptos" w:cs="Aparajita"/>
          <w:sz w:val="20"/>
          <w:szCs w:val="20"/>
          <w:lang w:val="it-IT"/>
        </w:rPr>
        <w:t xml:space="preserve">di Ecomondo 2025, </w:t>
      </w:r>
      <w:proofErr w:type="spellStart"/>
      <w:r w:rsidRPr="001C3032">
        <w:rPr>
          <w:rFonts w:ascii="Aptos" w:eastAsia="Calibri" w:hAnsi="Aptos" w:cs="Aparajita"/>
          <w:sz w:val="20"/>
          <w:szCs w:val="20"/>
          <w:lang w:val="it-IT"/>
        </w:rPr>
        <w:t>Prostand</w:t>
      </w:r>
      <w:proofErr w:type="spellEnd"/>
      <w:r w:rsidRPr="001C3032">
        <w:rPr>
          <w:rFonts w:ascii="Aptos" w:eastAsia="Calibri" w:hAnsi="Aptos" w:cs="Aparajita"/>
          <w:sz w:val="20"/>
          <w:szCs w:val="20"/>
          <w:lang w:val="it-IT"/>
        </w:rPr>
        <w:t xml:space="preserve"> </w:t>
      </w:r>
      <w:r w:rsidR="005A1A6A" w:rsidRPr="001C3032">
        <w:rPr>
          <w:rFonts w:ascii="Aptos" w:eastAsia="Calibri" w:hAnsi="Aptos" w:cs="Aparajita"/>
          <w:sz w:val="20"/>
          <w:szCs w:val="20"/>
          <w:lang w:val="it-IT"/>
        </w:rPr>
        <w:t xml:space="preserve">ha utilizzato il nuovo sistema </w:t>
      </w:r>
      <w:r w:rsidR="005A1A6A" w:rsidRPr="001C3032">
        <w:rPr>
          <w:rFonts w:ascii="Aptos" w:eastAsia="Calibri" w:hAnsi="Aptos" w:cs="Aparajita"/>
          <w:b/>
          <w:bCs/>
          <w:sz w:val="20"/>
          <w:szCs w:val="20"/>
          <w:lang w:val="it-IT"/>
        </w:rPr>
        <w:t>SG01</w:t>
      </w:r>
      <w:r w:rsidRPr="001C3032">
        <w:rPr>
          <w:rFonts w:ascii="Aptos" w:eastAsia="Calibri" w:hAnsi="Aptos" w:cs="Aparajita"/>
          <w:sz w:val="20"/>
          <w:szCs w:val="20"/>
          <w:lang w:val="it-IT"/>
        </w:rPr>
        <w:t>,</w:t>
      </w:r>
      <w:r w:rsidR="005A1A6A" w:rsidRPr="001C3032">
        <w:rPr>
          <w:rFonts w:ascii="Aptos" w:eastAsia="Calibri" w:hAnsi="Aptos" w:cs="Aparajita"/>
          <w:sz w:val="20"/>
          <w:szCs w:val="20"/>
          <w:lang w:val="it-IT"/>
        </w:rPr>
        <w:t xml:space="preserve"> una scocca portante in alluminio riutilizzabile, che integra supporti tecnici per l’aggancio di accessori e tecnologie.</w:t>
      </w:r>
      <w:r w:rsidR="001C3032">
        <w:rPr>
          <w:rFonts w:ascii="Aptos" w:eastAsia="Calibri" w:hAnsi="Aptos" w:cs="Aparajita"/>
          <w:sz w:val="20"/>
          <w:szCs w:val="20"/>
          <w:lang w:val="it-IT"/>
        </w:rPr>
        <w:t xml:space="preserve"> </w:t>
      </w:r>
      <w:r w:rsidR="005A1A6A" w:rsidRPr="001C3032">
        <w:rPr>
          <w:rFonts w:ascii="Aptos" w:eastAsia="Calibri" w:hAnsi="Aptos" w:cs="Aparajita"/>
          <w:sz w:val="20"/>
          <w:szCs w:val="20"/>
          <w:lang w:val="it-IT"/>
        </w:rPr>
        <w:t xml:space="preserve">A vestire la struttura è </w:t>
      </w:r>
      <w:proofErr w:type="spellStart"/>
      <w:r w:rsidR="005A1A6A" w:rsidRPr="001C3032">
        <w:rPr>
          <w:rFonts w:ascii="Aptos" w:eastAsia="Calibri" w:hAnsi="Aptos" w:cs="Aparajita"/>
          <w:sz w:val="20"/>
          <w:szCs w:val="20"/>
          <w:lang w:val="it-IT"/>
        </w:rPr>
        <w:t>Pointex</w:t>
      </w:r>
      <w:proofErr w:type="spellEnd"/>
      <w:r w:rsidR="005A1A6A" w:rsidRPr="001C3032">
        <w:rPr>
          <w:rFonts w:ascii="Aptos" w:eastAsia="Calibri" w:hAnsi="Aptos" w:cs="Aparajita"/>
          <w:sz w:val="20"/>
          <w:szCs w:val="20"/>
          <w:lang w:val="it-IT"/>
        </w:rPr>
        <w:t xml:space="preserve">, </w:t>
      </w:r>
      <w:r w:rsidRPr="001C3032">
        <w:rPr>
          <w:rFonts w:ascii="Aptos" w:eastAsia="Calibri" w:hAnsi="Aptos" w:cs="Aparajita"/>
          <w:sz w:val="20"/>
          <w:szCs w:val="20"/>
          <w:lang w:val="it-IT"/>
        </w:rPr>
        <w:t>con</w:t>
      </w:r>
      <w:r w:rsidR="005A1A6A" w:rsidRPr="001C3032">
        <w:rPr>
          <w:rFonts w:ascii="Aptos" w:eastAsia="Calibri" w:hAnsi="Aptos" w:cs="Aparajita"/>
          <w:sz w:val="20"/>
          <w:szCs w:val="20"/>
          <w:lang w:val="it-IT"/>
        </w:rPr>
        <w:t xml:space="preserve"> il tessuto </w:t>
      </w:r>
      <w:r w:rsidR="005A1A6A" w:rsidRPr="001C3032">
        <w:rPr>
          <w:rFonts w:ascii="Aptos" w:eastAsia="Calibri" w:hAnsi="Aptos" w:cs="Aparajita"/>
          <w:b/>
          <w:bCs/>
          <w:sz w:val="20"/>
          <w:szCs w:val="20"/>
          <w:lang w:val="it-IT"/>
        </w:rPr>
        <w:t>EASYTEX</w:t>
      </w:r>
      <w:r w:rsidR="005A1A6A" w:rsidRPr="001C3032">
        <w:rPr>
          <w:rFonts w:ascii="Aptos" w:eastAsia="Calibri" w:hAnsi="Aptos" w:cs="Aparajita"/>
          <w:sz w:val="20"/>
          <w:szCs w:val="20"/>
          <w:lang w:val="it-IT"/>
        </w:rPr>
        <w:t xml:space="preserve"> ignifugo, 100% poliestere, completamente </w:t>
      </w:r>
      <w:r w:rsidR="005A1A6A" w:rsidRPr="001C3032">
        <w:rPr>
          <w:rFonts w:ascii="Aptos" w:eastAsia="Calibri" w:hAnsi="Aptos" w:cs="Aparajita"/>
          <w:b/>
          <w:bCs/>
          <w:sz w:val="20"/>
          <w:szCs w:val="20"/>
          <w:lang w:val="it-IT"/>
        </w:rPr>
        <w:t>riciclabile</w:t>
      </w:r>
      <w:r w:rsidR="005A1A6A" w:rsidRPr="001C3032">
        <w:rPr>
          <w:rFonts w:ascii="Aptos" w:eastAsia="Calibri" w:hAnsi="Aptos" w:cs="Aparajita"/>
          <w:sz w:val="20"/>
          <w:szCs w:val="20"/>
          <w:lang w:val="it-IT"/>
        </w:rPr>
        <w:t xml:space="preserve"> e di grande impatto scenico. Al termine della manifestazione, EASYTEX sarà avviato a riciclo</w:t>
      </w:r>
      <w:r w:rsidRPr="001C3032">
        <w:rPr>
          <w:rFonts w:ascii="Aptos" w:eastAsia="Calibri" w:hAnsi="Aptos" w:cs="Aparajita"/>
          <w:sz w:val="20"/>
          <w:szCs w:val="20"/>
          <w:lang w:val="it-IT"/>
        </w:rPr>
        <w:t>.</w:t>
      </w:r>
    </w:p>
    <w:p w14:paraId="797E3339" w14:textId="77777777" w:rsidR="001C3032" w:rsidRPr="001C3032" w:rsidRDefault="001C3032" w:rsidP="001C3032">
      <w:pPr>
        <w:shd w:val="clear" w:color="auto" w:fill="FFFFFF"/>
        <w:snapToGrid w:val="0"/>
        <w:spacing w:after="120" w:line="240" w:lineRule="auto"/>
        <w:jc w:val="both"/>
        <w:rPr>
          <w:rFonts w:ascii="Aptos" w:eastAsia="Calibri" w:hAnsi="Aptos" w:cs="Aparajita"/>
          <w:sz w:val="20"/>
          <w:szCs w:val="20"/>
          <w:lang w:val="it-IT"/>
        </w:rPr>
      </w:pPr>
    </w:p>
    <w:p w14:paraId="70B9EC31" w14:textId="77777777" w:rsidR="00BA7F8D" w:rsidRPr="001C3032" w:rsidRDefault="00D57BE0" w:rsidP="001C3032">
      <w:pPr>
        <w:shd w:val="clear" w:color="auto" w:fill="FFFFFF"/>
        <w:spacing w:line="240" w:lineRule="auto"/>
        <w:jc w:val="both"/>
        <w:rPr>
          <w:rFonts w:ascii="Aptos" w:eastAsia="Calibri" w:hAnsi="Aptos" w:cs="Aparajita"/>
          <w:sz w:val="20"/>
          <w:szCs w:val="20"/>
          <w:lang w:val="it-IT"/>
        </w:rPr>
      </w:pPr>
      <w:r w:rsidRPr="001C3032">
        <w:rPr>
          <w:rFonts w:ascii="Aptos" w:eastAsia="Calibri" w:hAnsi="Aptos" w:cs="Aparajita"/>
          <w:b/>
          <w:sz w:val="20"/>
          <w:szCs w:val="20"/>
          <w:lang w:val="it-IT"/>
        </w:rPr>
        <w:t>LE INIZIATIVE DI SENSIBILIZZAZIONE</w:t>
      </w:r>
    </w:p>
    <w:p w14:paraId="2F898622" w14:textId="7980192D" w:rsidR="008B01CF" w:rsidRDefault="00D57BE0" w:rsidP="001C3032">
      <w:pPr>
        <w:shd w:val="clear" w:color="auto" w:fill="FFFFFF"/>
        <w:spacing w:line="240" w:lineRule="auto"/>
        <w:jc w:val="both"/>
        <w:rPr>
          <w:rFonts w:ascii="Aptos" w:eastAsia="Calibri" w:hAnsi="Aptos" w:cs="Aparajita"/>
          <w:sz w:val="20"/>
          <w:szCs w:val="20"/>
          <w:lang w:val="it-IT"/>
        </w:rPr>
      </w:pPr>
      <w:r w:rsidRPr="001C3032">
        <w:rPr>
          <w:rFonts w:ascii="Aptos" w:eastAsia="Calibri" w:hAnsi="Aptos" w:cs="Aparajita"/>
          <w:sz w:val="20"/>
          <w:szCs w:val="20"/>
          <w:lang w:val="it-IT"/>
        </w:rPr>
        <w:t xml:space="preserve">Ecomondo non si limita alla sola gestione sostenibile dell'evento, ma è sempre pronta a promuovere attivamente iniziative di sensibilizzazione. </w:t>
      </w:r>
    </w:p>
    <w:p w14:paraId="4252BCC6" w14:textId="77777777" w:rsidR="001C3032" w:rsidRPr="001C3032" w:rsidRDefault="001C3032" w:rsidP="001C3032">
      <w:pPr>
        <w:shd w:val="clear" w:color="auto" w:fill="FFFFFF"/>
        <w:spacing w:line="240" w:lineRule="auto"/>
        <w:jc w:val="both"/>
        <w:rPr>
          <w:rFonts w:ascii="Aptos" w:eastAsia="Calibri" w:hAnsi="Aptos" w:cs="Aparajita"/>
          <w:sz w:val="20"/>
          <w:szCs w:val="20"/>
          <w:lang w:val="it-IT"/>
        </w:rPr>
      </w:pPr>
    </w:p>
    <w:p w14:paraId="0082C7BB" w14:textId="53EFB1C1" w:rsidR="008B01CF" w:rsidRDefault="008B01CF" w:rsidP="001C3032">
      <w:pPr>
        <w:shd w:val="clear" w:color="auto" w:fill="FFFFFF"/>
        <w:spacing w:line="240" w:lineRule="auto"/>
        <w:jc w:val="both"/>
        <w:rPr>
          <w:rFonts w:ascii="Aptos" w:eastAsia="Calibri" w:hAnsi="Aptos" w:cs="Aparajita"/>
          <w:sz w:val="20"/>
          <w:szCs w:val="20"/>
          <w:lang w:val="it-IT"/>
        </w:rPr>
      </w:pPr>
      <w:r w:rsidRPr="001C3032">
        <w:rPr>
          <w:rFonts w:ascii="Aptos" w:eastAsia="Calibri" w:hAnsi="Aptos" w:cs="Aparajita"/>
          <w:sz w:val="20"/>
          <w:szCs w:val="20"/>
          <w:lang w:val="it-IT"/>
        </w:rPr>
        <w:t>Quest’anno, infatti, la manifestazione ha lanciato</w:t>
      </w:r>
      <w:r w:rsidR="00A54C06" w:rsidRPr="001C3032">
        <w:rPr>
          <w:rFonts w:ascii="Aptos" w:eastAsia="Calibri" w:hAnsi="Aptos" w:cs="Aparajita"/>
          <w:sz w:val="20"/>
          <w:szCs w:val="20"/>
          <w:lang w:val="it-IT"/>
        </w:rPr>
        <w:t xml:space="preserve"> la campagna </w:t>
      </w:r>
      <w:r w:rsidR="00A54C06" w:rsidRPr="001C3032">
        <w:rPr>
          <w:rFonts w:ascii="Aptos" w:eastAsia="Calibri" w:hAnsi="Aptos" w:cs="Aparajita"/>
          <w:b/>
          <w:bCs/>
          <w:sz w:val="20"/>
          <w:szCs w:val="20"/>
          <w:lang w:val="it-IT"/>
        </w:rPr>
        <w:t>“RAEE-START: accendi il cambiamento”</w:t>
      </w:r>
      <w:r w:rsidRPr="001C3032">
        <w:rPr>
          <w:rFonts w:ascii="Aptos" w:eastAsia="Calibri" w:hAnsi="Aptos" w:cs="Aparajita"/>
          <w:sz w:val="20"/>
          <w:szCs w:val="20"/>
          <w:lang w:val="it-IT"/>
        </w:rPr>
        <w:t xml:space="preserve">, in collaborazione con il </w:t>
      </w:r>
      <w:r w:rsidRPr="001C3032">
        <w:rPr>
          <w:rFonts w:ascii="Aptos" w:eastAsia="Calibri" w:hAnsi="Aptos" w:cs="Aparajita"/>
          <w:b/>
          <w:bCs/>
          <w:sz w:val="20"/>
          <w:szCs w:val="20"/>
          <w:lang w:val="it-IT"/>
        </w:rPr>
        <w:t>Gruppo Hera</w:t>
      </w:r>
      <w:r w:rsidRPr="001C3032">
        <w:rPr>
          <w:rFonts w:ascii="Aptos" w:eastAsia="Calibri" w:hAnsi="Aptos" w:cs="Aparajita"/>
          <w:sz w:val="20"/>
          <w:szCs w:val="20"/>
          <w:lang w:val="it-IT"/>
        </w:rPr>
        <w:t xml:space="preserve"> (con il progetto </w:t>
      </w:r>
      <w:r w:rsidRPr="001C3032">
        <w:rPr>
          <w:rFonts w:ascii="Aptos" w:eastAsia="Calibri" w:hAnsi="Aptos" w:cs="Aparajita"/>
          <w:i/>
          <w:iCs/>
          <w:sz w:val="20"/>
          <w:szCs w:val="20"/>
          <w:lang w:val="it-IT"/>
        </w:rPr>
        <w:t>SCART</w:t>
      </w:r>
      <w:r w:rsidRPr="001C3032">
        <w:rPr>
          <w:rFonts w:ascii="Aptos" w:eastAsia="Calibri" w:hAnsi="Aptos" w:cs="Aparajita"/>
          <w:sz w:val="20"/>
          <w:szCs w:val="20"/>
          <w:lang w:val="it-IT"/>
        </w:rPr>
        <w:t xml:space="preserve">), il </w:t>
      </w:r>
      <w:r w:rsidRPr="001C3032">
        <w:rPr>
          <w:rFonts w:ascii="Aptos" w:eastAsia="Calibri" w:hAnsi="Aptos" w:cs="Aparajita"/>
          <w:b/>
          <w:bCs/>
          <w:sz w:val="20"/>
          <w:szCs w:val="20"/>
          <w:lang w:val="it-IT"/>
        </w:rPr>
        <w:t>Centro di Coordinamento RAEE (</w:t>
      </w:r>
      <w:proofErr w:type="spellStart"/>
      <w:r w:rsidRPr="001C3032">
        <w:rPr>
          <w:rFonts w:ascii="Aptos" w:eastAsia="Calibri" w:hAnsi="Aptos" w:cs="Aparajita"/>
          <w:b/>
          <w:bCs/>
          <w:sz w:val="20"/>
          <w:szCs w:val="20"/>
          <w:lang w:val="it-IT"/>
        </w:rPr>
        <w:t>CdC</w:t>
      </w:r>
      <w:proofErr w:type="spellEnd"/>
      <w:r w:rsidRPr="001C3032">
        <w:rPr>
          <w:rFonts w:ascii="Aptos" w:eastAsia="Calibri" w:hAnsi="Aptos" w:cs="Aparajita"/>
          <w:b/>
          <w:bCs/>
          <w:sz w:val="20"/>
          <w:szCs w:val="20"/>
          <w:lang w:val="it-IT"/>
        </w:rPr>
        <w:t xml:space="preserve"> RAEE)</w:t>
      </w:r>
      <w:r w:rsidRPr="001C3032">
        <w:rPr>
          <w:rFonts w:ascii="Aptos" w:eastAsia="Calibri" w:hAnsi="Aptos" w:cs="Aparajita"/>
          <w:sz w:val="20"/>
          <w:szCs w:val="20"/>
          <w:lang w:val="it-IT"/>
        </w:rPr>
        <w:t xml:space="preserve"> e la </w:t>
      </w:r>
      <w:r w:rsidRPr="001C3032">
        <w:rPr>
          <w:rFonts w:ascii="Aptos" w:eastAsia="Calibri" w:hAnsi="Aptos" w:cs="Aparajita"/>
          <w:b/>
          <w:bCs/>
          <w:sz w:val="20"/>
          <w:szCs w:val="20"/>
          <w:lang w:val="it-IT"/>
        </w:rPr>
        <w:t>Settimana europea per la Riduzione dei Rifiuti (SERR).</w:t>
      </w:r>
      <w:r w:rsidRPr="001C3032">
        <w:rPr>
          <w:rFonts w:ascii="Aptos" w:eastAsia="Calibri" w:hAnsi="Aptos" w:cs="Aparajita"/>
          <w:sz w:val="20"/>
          <w:szCs w:val="20"/>
          <w:lang w:val="it-IT"/>
        </w:rPr>
        <w:t xml:space="preserve"> </w:t>
      </w:r>
      <w:r w:rsidR="00A54C06" w:rsidRPr="001C3032">
        <w:rPr>
          <w:rFonts w:ascii="Aptos" w:eastAsia="Calibri" w:hAnsi="Aptos" w:cs="Aparajita"/>
          <w:sz w:val="20"/>
          <w:szCs w:val="20"/>
          <w:lang w:val="it-IT"/>
        </w:rPr>
        <w:t xml:space="preserve">L'iniziativa prevede l'allestimento di un punto di </w:t>
      </w:r>
      <w:r w:rsidR="00A54C06" w:rsidRPr="001C3032">
        <w:rPr>
          <w:rFonts w:ascii="Aptos" w:eastAsia="Calibri" w:hAnsi="Aptos" w:cs="Aparajita"/>
          <w:b/>
          <w:bCs/>
          <w:sz w:val="20"/>
          <w:szCs w:val="20"/>
          <w:lang w:val="it-IT"/>
        </w:rPr>
        <w:t>raccolta differenziata speciale</w:t>
      </w:r>
      <w:r w:rsidR="00A54C06" w:rsidRPr="001C3032">
        <w:rPr>
          <w:rFonts w:ascii="Aptos" w:eastAsia="Calibri" w:hAnsi="Aptos" w:cs="Aparajita"/>
          <w:sz w:val="20"/>
          <w:szCs w:val="20"/>
          <w:lang w:val="it-IT"/>
        </w:rPr>
        <w:t xml:space="preserve"> </w:t>
      </w:r>
      <w:r w:rsidRPr="001C3032">
        <w:rPr>
          <w:rFonts w:ascii="Aptos" w:eastAsia="Calibri" w:hAnsi="Aptos" w:cs="Aparajita"/>
          <w:sz w:val="20"/>
          <w:szCs w:val="20"/>
          <w:lang w:val="it-IT"/>
        </w:rPr>
        <w:t>all’ingresso</w:t>
      </w:r>
      <w:r w:rsidR="00A54C06" w:rsidRPr="001C3032">
        <w:rPr>
          <w:rFonts w:ascii="Aptos" w:eastAsia="Calibri" w:hAnsi="Aptos" w:cs="Aparajita"/>
          <w:sz w:val="20"/>
          <w:szCs w:val="20"/>
          <w:lang w:val="it-IT"/>
        </w:rPr>
        <w:t xml:space="preserve"> della </w:t>
      </w:r>
      <w:r w:rsidRPr="001C3032">
        <w:rPr>
          <w:rFonts w:ascii="Aptos" w:eastAsia="Calibri" w:hAnsi="Aptos" w:cs="Aparajita"/>
          <w:sz w:val="20"/>
          <w:szCs w:val="20"/>
          <w:lang w:val="it-IT"/>
        </w:rPr>
        <w:t>F</w:t>
      </w:r>
      <w:r w:rsidR="00A54C06" w:rsidRPr="001C3032">
        <w:rPr>
          <w:rFonts w:ascii="Aptos" w:eastAsia="Calibri" w:hAnsi="Aptos" w:cs="Aparajita"/>
          <w:sz w:val="20"/>
          <w:szCs w:val="20"/>
          <w:lang w:val="it-IT"/>
        </w:rPr>
        <w:t xml:space="preserve">iera, dove visitatori, espositori e </w:t>
      </w:r>
      <w:r w:rsidR="00A54C06" w:rsidRPr="001C3032">
        <w:rPr>
          <w:rFonts w:ascii="Aptos" w:eastAsia="Calibri" w:hAnsi="Aptos" w:cs="Aparajita"/>
          <w:i/>
          <w:iCs/>
          <w:sz w:val="20"/>
          <w:szCs w:val="20"/>
          <w:lang w:val="it-IT"/>
        </w:rPr>
        <w:t>stakeholder</w:t>
      </w:r>
      <w:r w:rsidR="00A54C06" w:rsidRPr="001C3032">
        <w:rPr>
          <w:rFonts w:ascii="Aptos" w:eastAsia="Calibri" w:hAnsi="Aptos" w:cs="Aparajita"/>
          <w:sz w:val="20"/>
          <w:szCs w:val="20"/>
          <w:lang w:val="it-IT"/>
        </w:rPr>
        <w:t xml:space="preserve"> potranno conferire facilmente i loro </w:t>
      </w:r>
      <w:r w:rsidR="00A54C06" w:rsidRPr="001C3032">
        <w:rPr>
          <w:rFonts w:ascii="Aptos" w:eastAsia="Calibri" w:hAnsi="Aptos" w:cs="Aparajita"/>
          <w:b/>
          <w:bCs/>
          <w:sz w:val="20"/>
          <w:szCs w:val="20"/>
          <w:lang w:val="it-IT"/>
        </w:rPr>
        <w:t>piccoli rifiuti elettronici (RAEE)</w:t>
      </w:r>
      <w:r w:rsidR="00A54C06" w:rsidRPr="001C3032">
        <w:rPr>
          <w:rFonts w:ascii="Aptos" w:eastAsia="Calibri" w:hAnsi="Aptos" w:cs="Aparajita"/>
          <w:sz w:val="20"/>
          <w:szCs w:val="20"/>
          <w:lang w:val="it-IT"/>
        </w:rPr>
        <w:t>.</w:t>
      </w:r>
    </w:p>
    <w:p w14:paraId="2D830F95" w14:textId="77777777" w:rsidR="001C3032" w:rsidRPr="001C3032" w:rsidRDefault="001C3032" w:rsidP="001C3032">
      <w:pPr>
        <w:shd w:val="clear" w:color="auto" w:fill="FFFFFF"/>
        <w:spacing w:line="240" w:lineRule="auto"/>
        <w:jc w:val="both"/>
        <w:rPr>
          <w:rFonts w:ascii="Aptos" w:eastAsia="Calibri" w:hAnsi="Aptos" w:cs="Aparajita"/>
          <w:b/>
          <w:bCs/>
          <w:sz w:val="20"/>
          <w:szCs w:val="20"/>
          <w:lang w:val="it-IT"/>
        </w:rPr>
      </w:pPr>
    </w:p>
    <w:p w14:paraId="1B3D213E" w14:textId="5D7DEE1B" w:rsidR="001C3032" w:rsidRDefault="00D57BE0" w:rsidP="001C3032">
      <w:pPr>
        <w:shd w:val="clear" w:color="auto" w:fill="FFFFFF"/>
        <w:spacing w:line="240" w:lineRule="auto"/>
        <w:jc w:val="both"/>
        <w:rPr>
          <w:rFonts w:ascii="Aptos" w:eastAsia="Calibri" w:hAnsi="Aptos" w:cs="Aparajita"/>
          <w:sz w:val="20"/>
          <w:szCs w:val="20"/>
          <w:lang w:val="it-IT"/>
        </w:rPr>
      </w:pPr>
      <w:r w:rsidRPr="001C3032">
        <w:rPr>
          <w:rFonts w:ascii="Aptos" w:eastAsia="Calibri" w:hAnsi="Aptos" w:cs="Aparajita"/>
          <w:sz w:val="20"/>
          <w:szCs w:val="20"/>
          <w:lang w:val="it-IT"/>
        </w:rPr>
        <w:t>Con l’obiettivo di ispirare le nuove generazioni a diventare protagoniste del cambiamento, Ecomondo mette al centro</w:t>
      </w:r>
      <w:r w:rsidRPr="001C3032">
        <w:rPr>
          <w:rFonts w:ascii="Aptos" w:eastAsia="Calibri" w:hAnsi="Aptos" w:cs="Aparajita"/>
          <w:b/>
          <w:sz w:val="20"/>
          <w:szCs w:val="20"/>
          <w:lang w:val="it-IT"/>
        </w:rPr>
        <w:t xml:space="preserve"> l’educazione ambientale</w:t>
      </w:r>
      <w:r w:rsidRPr="001C3032">
        <w:rPr>
          <w:rFonts w:ascii="Aptos" w:eastAsia="Calibri" w:hAnsi="Aptos" w:cs="Aparajita"/>
          <w:sz w:val="20"/>
          <w:szCs w:val="20"/>
          <w:lang w:val="it-IT"/>
        </w:rPr>
        <w:t xml:space="preserve"> </w:t>
      </w:r>
      <w:r w:rsidRPr="001C3032">
        <w:rPr>
          <w:rFonts w:ascii="Aptos" w:eastAsia="Calibri" w:hAnsi="Aptos" w:cs="Aparajita"/>
          <w:b/>
          <w:bCs/>
          <w:sz w:val="20"/>
          <w:szCs w:val="20"/>
          <w:lang w:val="it-IT"/>
        </w:rPr>
        <w:t>e organizza tour educativi per le scuole che finora hanno portato al coinvolgimento di ben 2.756 studenti di 58 istituti</w:t>
      </w:r>
      <w:r w:rsidRPr="001C3032">
        <w:rPr>
          <w:rFonts w:ascii="Aptos" w:eastAsia="Calibri" w:hAnsi="Aptos" w:cs="Aparajita"/>
          <w:sz w:val="20"/>
          <w:szCs w:val="20"/>
          <w:lang w:val="it-IT"/>
        </w:rPr>
        <w:t>. Inoltre, organizza SAFTE - Scuola di Alta Formazione per la Transizione Ecologica che diffonde e valorizza la cultura della sostenibilità con l'obiettivo di fornire ai partecipanti gli strumenti per guidare le strategie aziendali verso uno sviluppo innovativo e sostenibile.</w:t>
      </w:r>
    </w:p>
    <w:p w14:paraId="43245B20" w14:textId="77777777" w:rsidR="001C3032" w:rsidRPr="001C3032" w:rsidRDefault="001C3032" w:rsidP="001C3032">
      <w:pPr>
        <w:shd w:val="clear" w:color="auto" w:fill="FFFFFF"/>
        <w:spacing w:line="240" w:lineRule="auto"/>
        <w:jc w:val="both"/>
        <w:rPr>
          <w:rFonts w:ascii="Aptos" w:eastAsia="Calibri" w:hAnsi="Aptos" w:cs="Aparajita"/>
          <w:sz w:val="20"/>
          <w:szCs w:val="20"/>
          <w:lang w:val="it-IT"/>
        </w:rPr>
      </w:pPr>
    </w:p>
    <w:p w14:paraId="71FE960B" w14:textId="3B3D07B7" w:rsidR="00CB4504" w:rsidRDefault="00D57BE0" w:rsidP="001C3032">
      <w:pPr>
        <w:shd w:val="clear" w:color="auto" w:fill="FFFFFF"/>
        <w:spacing w:line="240" w:lineRule="auto"/>
        <w:jc w:val="both"/>
        <w:rPr>
          <w:rFonts w:ascii="Aptos" w:eastAsia="Calibri" w:hAnsi="Aptos" w:cs="Aparajita"/>
          <w:sz w:val="20"/>
          <w:szCs w:val="20"/>
          <w:lang w:val="it-IT"/>
        </w:rPr>
      </w:pPr>
      <w:r w:rsidRPr="001C3032">
        <w:rPr>
          <w:rFonts w:ascii="Aptos" w:eastAsia="Calibri" w:hAnsi="Aptos" w:cs="Aparajita"/>
          <w:b/>
          <w:bCs/>
          <w:sz w:val="20"/>
          <w:szCs w:val="20"/>
          <w:lang w:val="it-IT"/>
        </w:rPr>
        <w:t xml:space="preserve">Ecomondo collabora con </w:t>
      </w:r>
      <w:proofErr w:type="spellStart"/>
      <w:r w:rsidRPr="001C3032">
        <w:rPr>
          <w:rFonts w:ascii="Aptos" w:eastAsia="Calibri" w:hAnsi="Aptos" w:cs="Aparajita"/>
          <w:b/>
          <w:bCs/>
          <w:sz w:val="20"/>
          <w:szCs w:val="20"/>
          <w:lang w:val="it-IT"/>
        </w:rPr>
        <w:t>Rippotai</w:t>
      </w:r>
      <w:proofErr w:type="spellEnd"/>
      <w:r w:rsidRPr="001C3032">
        <w:rPr>
          <w:rFonts w:ascii="Aptos" w:eastAsia="Calibri" w:hAnsi="Aptos" w:cs="Aparajita"/>
          <w:b/>
          <w:bCs/>
          <w:sz w:val="20"/>
          <w:szCs w:val="20"/>
          <w:lang w:val="it-IT"/>
        </w:rPr>
        <w:t xml:space="preserve"> per la produzione di </w:t>
      </w:r>
      <w:proofErr w:type="spellStart"/>
      <w:r w:rsidRPr="001C3032">
        <w:rPr>
          <w:rFonts w:ascii="Aptos" w:eastAsia="Calibri" w:hAnsi="Aptos" w:cs="Aparajita"/>
          <w:b/>
          <w:bCs/>
          <w:sz w:val="20"/>
          <w:szCs w:val="20"/>
          <w:lang w:val="it-IT"/>
        </w:rPr>
        <w:t>lanyard</w:t>
      </w:r>
      <w:proofErr w:type="spellEnd"/>
      <w:r w:rsidRPr="001C3032">
        <w:rPr>
          <w:rFonts w:ascii="Aptos" w:eastAsia="Calibri" w:hAnsi="Aptos" w:cs="Aparajita"/>
          <w:b/>
          <w:bCs/>
          <w:sz w:val="20"/>
          <w:szCs w:val="20"/>
          <w:lang w:val="it-IT"/>
        </w:rPr>
        <w:t xml:space="preserve"> in carta in sostituzione di quelli in poliestere</w:t>
      </w:r>
      <w:r w:rsidRPr="001C3032">
        <w:rPr>
          <w:rFonts w:ascii="Aptos" w:eastAsia="Calibri" w:hAnsi="Aptos" w:cs="Aparajita"/>
          <w:sz w:val="20"/>
          <w:szCs w:val="20"/>
          <w:lang w:val="it-IT"/>
        </w:rPr>
        <w:t xml:space="preserve">, realizzati a mano nella cartiera </w:t>
      </w:r>
      <w:proofErr w:type="spellStart"/>
      <w:r w:rsidRPr="001C3032">
        <w:rPr>
          <w:rFonts w:ascii="Aptos" w:eastAsia="Calibri" w:hAnsi="Aptos" w:cs="Aparajita"/>
          <w:sz w:val="20"/>
          <w:szCs w:val="20"/>
          <w:lang w:val="it-IT"/>
        </w:rPr>
        <w:t>ManoLibera</w:t>
      </w:r>
      <w:proofErr w:type="spellEnd"/>
      <w:r w:rsidRPr="001C3032">
        <w:rPr>
          <w:rFonts w:ascii="Aptos" w:eastAsia="Calibri" w:hAnsi="Aptos" w:cs="Aparajita"/>
          <w:sz w:val="20"/>
          <w:szCs w:val="20"/>
          <w:lang w:val="it-IT"/>
        </w:rPr>
        <w:t xml:space="preserve"> interna alla casa circondariale di Forlì, in sinergia con il progetto di inclusione lavorativa </w:t>
      </w:r>
      <w:proofErr w:type="spellStart"/>
      <w:r w:rsidRPr="001C3032">
        <w:rPr>
          <w:rFonts w:ascii="Aptos" w:eastAsia="Calibri" w:hAnsi="Aptos" w:cs="Aparajita"/>
          <w:sz w:val="20"/>
          <w:szCs w:val="20"/>
          <w:lang w:val="it-IT"/>
        </w:rPr>
        <w:t>altreMani</w:t>
      </w:r>
      <w:proofErr w:type="spellEnd"/>
      <w:r w:rsidRPr="001C3032">
        <w:rPr>
          <w:rFonts w:ascii="Aptos" w:eastAsia="Calibri" w:hAnsi="Aptos" w:cs="Aparajita"/>
          <w:sz w:val="20"/>
          <w:szCs w:val="20"/>
          <w:lang w:val="it-IT"/>
        </w:rPr>
        <w:t xml:space="preserve">. La scelta di questi </w:t>
      </w:r>
      <w:proofErr w:type="spellStart"/>
      <w:r w:rsidRPr="001C3032">
        <w:rPr>
          <w:rFonts w:ascii="Aptos" w:eastAsia="Calibri" w:hAnsi="Aptos" w:cs="Aparajita"/>
          <w:sz w:val="20"/>
          <w:szCs w:val="20"/>
          <w:lang w:val="it-IT"/>
        </w:rPr>
        <w:t>lanyard</w:t>
      </w:r>
      <w:proofErr w:type="spellEnd"/>
      <w:r w:rsidRPr="001C3032">
        <w:rPr>
          <w:rFonts w:ascii="Aptos" w:eastAsia="Calibri" w:hAnsi="Aptos" w:cs="Aparajita"/>
          <w:sz w:val="20"/>
          <w:szCs w:val="20"/>
          <w:lang w:val="it-IT"/>
        </w:rPr>
        <w:t>, che uniscono la sostenibilità di materiali ecologici certificati a un profondo impatto sociale, è un gesto che sostiene un modello di business responsabile e socialmente impegnato che contribuisce in maniera tangibile a un futuro più inclusivo e sostenibile.</w:t>
      </w:r>
    </w:p>
    <w:p w14:paraId="2F5DC136" w14:textId="77777777" w:rsidR="001C3032" w:rsidRPr="001C3032" w:rsidRDefault="001C3032" w:rsidP="001C3032">
      <w:pPr>
        <w:shd w:val="clear" w:color="auto" w:fill="FFFFFF"/>
        <w:spacing w:line="240" w:lineRule="auto"/>
        <w:jc w:val="both"/>
        <w:rPr>
          <w:rFonts w:ascii="Aptos" w:eastAsia="Calibri" w:hAnsi="Aptos" w:cs="Aparajita"/>
          <w:sz w:val="20"/>
          <w:szCs w:val="20"/>
          <w:lang w:val="it-IT"/>
        </w:rPr>
      </w:pPr>
    </w:p>
    <w:p w14:paraId="7FF72AF9" w14:textId="3ACA0444" w:rsidR="001C3032" w:rsidRDefault="00D57BE0" w:rsidP="001C3032">
      <w:pPr>
        <w:spacing w:line="240" w:lineRule="auto"/>
        <w:jc w:val="both"/>
        <w:rPr>
          <w:rFonts w:ascii="Aptos" w:hAnsi="Aptos" w:cs="Aparajita"/>
          <w:sz w:val="20"/>
          <w:szCs w:val="20"/>
          <w:lang w:val="it-IT"/>
        </w:rPr>
      </w:pPr>
      <w:r w:rsidRPr="001C3032">
        <w:rPr>
          <w:rFonts w:ascii="Aptos" w:hAnsi="Aptos" w:cs="Aparajita"/>
          <w:sz w:val="20"/>
          <w:szCs w:val="20"/>
          <w:lang w:val="it-IT"/>
        </w:rPr>
        <w:t xml:space="preserve">Dal 2023, Italian Exhibition Group collabora con </w:t>
      </w:r>
      <w:r w:rsidRPr="001C3032">
        <w:rPr>
          <w:rStyle w:val="Enfasigrassetto"/>
          <w:rFonts w:ascii="Aptos" w:hAnsi="Aptos" w:cs="Aparajita"/>
          <w:sz w:val="20"/>
          <w:szCs w:val="20"/>
          <w:lang w:val="it-IT"/>
        </w:rPr>
        <w:t>RE-CIG®</w:t>
      </w:r>
      <w:r w:rsidRPr="001C3032">
        <w:rPr>
          <w:rFonts w:ascii="Aptos" w:hAnsi="Aptos" w:cs="Aparajita"/>
          <w:sz w:val="20"/>
          <w:szCs w:val="20"/>
          <w:lang w:val="it-IT"/>
        </w:rPr>
        <w:t xml:space="preserve"> per la raccolta e il riciclo dei mozziconi di sigaretta all’interno del quartiere fieristico. Grazie a questa iniziativa, i rifiuti più diffusi e dannosi per l’ambiente vengono recuperati e trasformati in </w:t>
      </w:r>
      <w:r w:rsidRPr="001C3032">
        <w:rPr>
          <w:rStyle w:val="Enfasigrassetto"/>
          <w:rFonts w:ascii="Aptos" w:hAnsi="Aptos" w:cs="Aparajita"/>
          <w:sz w:val="20"/>
          <w:szCs w:val="20"/>
          <w:lang w:val="it-IT"/>
        </w:rPr>
        <w:t>acetato di cellulosa</w:t>
      </w:r>
      <w:r w:rsidRPr="001C3032">
        <w:rPr>
          <w:rFonts w:ascii="Aptos" w:hAnsi="Aptos" w:cs="Aparajita"/>
          <w:sz w:val="20"/>
          <w:szCs w:val="20"/>
          <w:lang w:val="it-IT"/>
        </w:rPr>
        <w:t xml:space="preserve">, un materiale plastico riutilizzabile per la produzione di nuovi oggetti. Nel solo 2024, IEG ha </w:t>
      </w:r>
      <w:r w:rsidRPr="001C3032">
        <w:rPr>
          <w:rStyle w:val="Enfasigrassetto"/>
          <w:rFonts w:ascii="Aptos" w:hAnsi="Aptos" w:cs="Aparajita"/>
          <w:sz w:val="20"/>
          <w:szCs w:val="20"/>
          <w:lang w:val="it-IT"/>
        </w:rPr>
        <w:t>evitato il tradizionale smaltimento di quasi 20 kg di mozziconi</w:t>
      </w:r>
      <w:r w:rsidRPr="001C3032">
        <w:rPr>
          <w:rFonts w:ascii="Aptos" w:hAnsi="Aptos" w:cs="Aparajita"/>
          <w:sz w:val="20"/>
          <w:szCs w:val="20"/>
          <w:lang w:val="it-IT"/>
        </w:rPr>
        <w:t xml:space="preserve"> – pari a circa </w:t>
      </w:r>
      <w:r w:rsidRPr="001C3032">
        <w:rPr>
          <w:rStyle w:val="Enfasigrassetto"/>
          <w:rFonts w:ascii="Aptos" w:hAnsi="Aptos" w:cs="Aparajita"/>
          <w:sz w:val="20"/>
          <w:szCs w:val="20"/>
          <w:lang w:val="it-IT"/>
        </w:rPr>
        <w:t>64.000 sigarette</w:t>
      </w:r>
      <w:r w:rsidRPr="001C3032">
        <w:rPr>
          <w:rFonts w:ascii="Aptos" w:hAnsi="Aptos" w:cs="Aparajita"/>
          <w:sz w:val="20"/>
          <w:szCs w:val="20"/>
          <w:lang w:val="it-IT"/>
        </w:rPr>
        <w:t xml:space="preserve"> – che sono stati convertiti in </w:t>
      </w:r>
      <w:r w:rsidRPr="001C3032">
        <w:rPr>
          <w:rStyle w:val="Enfasigrassetto"/>
          <w:rFonts w:ascii="Aptos" w:hAnsi="Aptos" w:cs="Aparajita"/>
          <w:sz w:val="20"/>
          <w:szCs w:val="20"/>
          <w:lang w:val="it-IT"/>
        </w:rPr>
        <w:t>7,5 kg di nuovi manufatti</w:t>
      </w:r>
      <w:r w:rsidRPr="001C3032">
        <w:rPr>
          <w:rFonts w:ascii="Aptos" w:hAnsi="Aptos" w:cs="Aparajita"/>
          <w:sz w:val="20"/>
          <w:szCs w:val="20"/>
          <w:lang w:val="it-IT"/>
        </w:rPr>
        <w:t xml:space="preserve">, contribuendo a </w:t>
      </w:r>
      <w:r w:rsidRPr="001C3032">
        <w:rPr>
          <w:rStyle w:val="Enfasigrassetto"/>
          <w:rFonts w:ascii="Aptos" w:hAnsi="Aptos" w:cs="Aparajita"/>
          <w:sz w:val="20"/>
          <w:szCs w:val="20"/>
          <w:lang w:val="it-IT"/>
        </w:rPr>
        <w:t>risparmiare circa 45 kg di CO</w:t>
      </w:r>
      <w:r w:rsidRPr="001C3032">
        <w:rPr>
          <w:rStyle w:val="Enfasigrassetto"/>
          <w:rFonts w:ascii="Aptos" w:hAnsi="Aptos" w:cs="Cambria Math"/>
          <w:sz w:val="20"/>
          <w:szCs w:val="20"/>
          <w:lang w:val="it-IT"/>
        </w:rPr>
        <w:t>₂</w:t>
      </w:r>
      <w:r w:rsidRPr="001C3032">
        <w:rPr>
          <w:rStyle w:val="Enfasigrassetto"/>
          <w:rFonts w:ascii="Aptos" w:hAnsi="Aptos" w:cs="Aparajita"/>
          <w:sz w:val="20"/>
          <w:szCs w:val="20"/>
          <w:lang w:val="it-IT"/>
        </w:rPr>
        <w:t xml:space="preserve"> equivalente</w:t>
      </w:r>
      <w:r w:rsidRPr="001C3032">
        <w:rPr>
          <w:rFonts w:ascii="Aptos" w:hAnsi="Aptos" w:cs="Aparajita"/>
          <w:sz w:val="20"/>
          <w:szCs w:val="20"/>
          <w:lang w:val="it-IT"/>
        </w:rPr>
        <w:t>.</w:t>
      </w:r>
    </w:p>
    <w:p w14:paraId="731281C3" w14:textId="77777777" w:rsidR="001C3032" w:rsidRPr="001C3032" w:rsidRDefault="001C3032" w:rsidP="001C3032">
      <w:pPr>
        <w:spacing w:line="240" w:lineRule="auto"/>
        <w:jc w:val="both"/>
        <w:rPr>
          <w:rFonts w:ascii="Aptos" w:hAnsi="Aptos" w:cs="Aparajita"/>
          <w:sz w:val="20"/>
          <w:szCs w:val="20"/>
          <w:lang w:val="it-IT"/>
        </w:rPr>
      </w:pPr>
    </w:p>
    <w:p w14:paraId="18271CC2" w14:textId="77777777" w:rsidR="00E7596D" w:rsidRDefault="00E7596D" w:rsidP="001C3032">
      <w:pPr>
        <w:spacing w:after="120" w:line="240" w:lineRule="auto"/>
        <w:jc w:val="both"/>
        <w:rPr>
          <w:rFonts w:ascii="Aptos" w:eastAsia="Calibri" w:hAnsi="Aptos" w:cs="Aparajita"/>
          <w:b/>
          <w:bCs/>
          <w:sz w:val="20"/>
          <w:szCs w:val="20"/>
          <w:lang w:val="it-IT"/>
        </w:rPr>
      </w:pPr>
    </w:p>
    <w:p w14:paraId="6A0ACC22" w14:textId="77777777" w:rsidR="00E7596D" w:rsidRDefault="00E7596D" w:rsidP="001C3032">
      <w:pPr>
        <w:spacing w:after="120" w:line="240" w:lineRule="auto"/>
        <w:jc w:val="both"/>
        <w:rPr>
          <w:rFonts w:ascii="Aptos" w:eastAsia="Calibri" w:hAnsi="Aptos" w:cs="Aparajita"/>
          <w:b/>
          <w:bCs/>
          <w:sz w:val="20"/>
          <w:szCs w:val="20"/>
          <w:lang w:val="it-IT"/>
        </w:rPr>
      </w:pPr>
    </w:p>
    <w:p w14:paraId="1BB34914" w14:textId="2F870656" w:rsidR="000D72E0" w:rsidRPr="000D72E0" w:rsidRDefault="000D72E0" w:rsidP="001C3032">
      <w:pPr>
        <w:spacing w:after="120" w:line="240" w:lineRule="auto"/>
        <w:jc w:val="both"/>
        <w:rPr>
          <w:rFonts w:ascii="Aptos" w:eastAsia="Calibri" w:hAnsi="Aptos" w:cs="Aparajita"/>
          <w:b/>
          <w:bCs/>
          <w:sz w:val="20"/>
          <w:szCs w:val="20"/>
          <w:lang w:val="it-IT"/>
        </w:rPr>
      </w:pPr>
      <w:r w:rsidRPr="000D72E0">
        <w:rPr>
          <w:rFonts w:ascii="Aptos" w:eastAsia="Calibri" w:hAnsi="Aptos" w:cs="Aparajita"/>
          <w:b/>
          <w:bCs/>
          <w:sz w:val="20"/>
          <w:szCs w:val="20"/>
          <w:lang w:val="it-IT"/>
        </w:rPr>
        <w:t>LE INIZIATIVE DI ECOMONDO OFF</w:t>
      </w:r>
    </w:p>
    <w:p w14:paraId="311E2E4C" w14:textId="3B905FD3" w:rsidR="006B1B01" w:rsidRDefault="006B1B01" w:rsidP="001C3032">
      <w:pPr>
        <w:spacing w:after="120" w:line="240" w:lineRule="auto"/>
        <w:jc w:val="both"/>
        <w:rPr>
          <w:rFonts w:ascii="Aptos" w:eastAsia="Calibri" w:hAnsi="Aptos" w:cs="Aparajita"/>
          <w:sz w:val="20"/>
          <w:szCs w:val="20"/>
          <w:lang w:val="it-IT"/>
        </w:rPr>
      </w:pPr>
      <w:r w:rsidRPr="001C3032">
        <w:rPr>
          <w:rFonts w:ascii="Aptos" w:eastAsia="Calibri" w:hAnsi="Aptos" w:cs="Aparajita"/>
          <w:sz w:val="20"/>
          <w:szCs w:val="20"/>
          <w:lang w:val="it-IT"/>
        </w:rPr>
        <w:t xml:space="preserve">In concomitanza con </w:t>
      </w:r>
      <w:r w:rsidRPr="001C3032">
        <w:rPr>
          <w:rFonts w:ascii="Aptos" w:eastAsia="Calibri" w:hAnsi="Aptos" w:cs="Aparajita"/>
          <w:b/>
          <w:bCs/>
          <w:sz w:val="20"/>
          <w:szCs w:val="20"/>
          <w:lang w:val="it-IT"/>
        </w:rPr>
        <w:t>Ecomondo 2025</w:t>
      </w:r>
      <w:r w:rsidRPr="001C3032">
        <w:rPr>
          <w:rFonts w:ascii="Aptos" w:eastAsia="Calibri" w:hAnsi="Aptos" w:cs="Aparajita"/>
          <w:sz w:val="20"/>
          <w:szCs w:val="20"/>
          <w:lang w:val="it-IT"/>
        </w:rPr>
        <w:t xml:space="preserve">, arriva a Rimini </w:t>
      </w:r>
      <w:r w:rsidRPr="001C3032">
        <w:rPr>
          <w:rFonts w:ascii="Aptos" w:eastAsia="Calibri" w:hAnsi="Aptos" w:cs="Aparajita"/>
          <w:b/>
          <w:bCs/>
          <w:sz w:val="20"/>
          <w:szCs w:val="20"/>
          <w:lang w:val="it-IT"/>
        </w:rPr>
        <w:t xml:space="preserve">ECOMONDO RUN - </w:t>
      </w:r>
      <w:proofErr w:type="spellStart"/>
      <w:r w:rsidRPr="001C3032">
        <w:rPr>
          <w:rFonts w:ascii="Aptos" w:eastAsia="Calibri" w:hAnsi="Aptos" w:cs="Aparajita"/>
          <w:b/>
          <w:bCs/>
          <w:sz w:val="20"/>
          <w:szCs w:val="20"/>
          <w:lang w:val="it-IT"/>
        </w:rPr>
        <w:t>Plogging</w:t>
      </w:r>
      <w:proofErr w:type="spellEnd"/>
      <w:r w:rsidRPr="001C3032">
        <w:rPr>
          <w:rFonts w:ascii="Aptos" w:eastAsia="Calibri" w:hAnsi="Aptos" w:cs="Aparajita"/>
          <w:b/>
          <w:bCs/>
          <w:sz w:val="20"/>
          <w:szCs w:val="20"/>
          <w:lang w:val="it-IT"/>
        </w:rPr>
        <w:t xml:space="preserve"> in Rimini</w:t>
      </w:r>
      <w:r w:rsidR="00A252F0" w:rsidRPr="001C3032">
        <w:rPr>
          <w:rFonts w:ascii="Aptos" w:eastAsia="Calibri" w:hAnsi="Aptos" w:cs="Aparajita"/>
          <w:sz w:val="20"/>
          <w:szCs w:val="20"/>
          <w:lang w:val="it-IT"/>
        </w:rPr>
        <w:t xml:space="preserve">, principale iniziativa di </w:t>
      </w:r>
      <w:r w:rsidR="00A252F0" w:rsidRPr="001C3032">
        <w:rPr>
          <w:rFonts w:ascii="Aptos" w:eastAsia="Calibri" w:hAnsi="Aptos" w:cs="Aparajita"/>
          <w:b/>
          <w:bCs/>
          <w:sz w:val="20"/>
          <w:szCs w:val="20"/>
          <w:lang w:val="it-IT"/>
        </w:rPr>
        <w:t>Ecomondo Off</w:t>
      </w:r>
      <w:r w:rsidR="00A252F0" w:rsidRPr="001C3032">
        <w:rPr>
          <w:rFonts w:ascii="Aptos" w:eastAsia="Calibri" w:hAnsi="Aptos" w:cs="Aparajita"/>
          <w:sz w:val="20"/>
          <w:szCs w:val="20"/>
          <w:lang w:val="it-IT"/>
        </w:rPr>
        <w:t xml:space="preserve">, in collaborazione con </w:t>
      </w:r>
      <w:r w:rsidR="00A252F0" w:rsidRPr="001C3032">
        <w:rPr>
          <w:rFonts w:ascii="Aptos" w:eastAsia="Calibri" w:hAnsi="Aptos" w:cs="Aparajita"/>
          <w:b/>
          <w:bCs/>
          <w:sz w:val="20"/>
          <w:szCs w:val="20"/>
          <w:lang w:val="it-IT"/>
        </w:rPr>
        <w:t xml:space="preserve">E.R.I.C.A. </w:t>
      </w:r>
      <w:r w:rsidR="00A252F0" w:rsidRPr="001C3032">
        <w:rPr>
          <w:rFonts w:ascii="Aptos" w:eastAsia="Calibri" w:hAnsi="Aptos" w:cs="Aparajita"/>
          <w:sz w:val="20"/>
          <w:szCs w:val="20"/>
          <w:lang w:val="it-IT"/>
        </w:rPr>
        <w:t xml:space="preserve">e </w:t>
      </w:r>
      <w:proofErr w:type="spellStart"/>
      <w:r w:rsidR="00A252F0" w:rsidRPr="001C3032">
        <w:rPr>
          <w:rFonts w:ascii="Aptos" w:eastAsia="Calibri" w:hAnsi="Aptos" w:cs="Aparajita"/>
          <w:b/>
          <w:bCs/>
          <w:sz w:val="20"/>
          <w:szCs w:val="20"/>
          <w:lang w:val="it-IT"/>
        </w:rPr>
        <w:t>Fluxo</w:t>
      </w:r>
      <w:proofErr w:type="spellEnd"/>
      <w:r w:rsidRPr="001C3032">
        <w:rPr>
          <w:rFonts w:ascii="Aptos" w:eastAsia="Calibri" w:hAnsi="Aptos" w:cs="Aparajita"/>
          <w:sz w:val="20"/>
          <w:szCs w:val="20"/>
          <w:lang w:val="it-IT"/>
        </w:rPr>
        <w:t xml:space="preserve">. L'obiettivo è estendere la </w:t>
      </w:r>
      <w:r w:rsidRPr="001C3032">
        <w:rPr>
          <w:rFonts w:ascii="Aptos" w:eastAsia="Calibri" w:hAnsi="Aptos" w:cs="Aparajita"/>
          <w:b/>
          <w:bCs/>
          <w:sz w:val="20"/>
          <w:szCs w:val="20"/>
          <w:lang w:val="it-IT"/>
        </w:rPr>
        <w:t>sensibilizzazione ambientale</w:t>
      </w:r>
      <w:r w:rsidRPr="001C3032">
        <w:rPr>
          <w:rFonts w:ascii="Aptos" w:eastAsia="Calibri" w:hAnsi="Aptos" w:cs="Aparajita"/>
          <w:sz w:val="20"/>
          <w:szCs w:val="20"/>
          <w:lang w:val="it-IT"/>
        </w:rPr>
        <w:t xml:space="preserve"> oltre la fiera, coinvolgendo attivamente la comunità locale e i visitatori in un'azione concreta per la </w:t>
      </w:r>
      <w:r w:rsidRPr="001C3032">
        <w:rPr>
          <w:rFonts w:ascii="Aptos" w:eastAsia="Calibri" w:hAnsi="Aptos" w:cs="Aparajita"/>
          <w:b/>
          <w:bCs/>
          <w:sz w:val="20"/>
          <w:szCs w:val="20"/>
          <w:lang w:val="it-IT"/>
        </w:rPr>
        <w:t>pulizia dell'ambiente</w:t>
      </w:r>
      <w:r w:rsidRPr="001C3032">
        <w:rPr>
          <w:rFonts w:ascii="Aptos" w:eastAsia="Calibri" w:hAnsi="Aptos" w:cs="Aparajita"/>
          <w:sz w:val="20"/>
          <w:szCs w:val="20"/>
          <w:lang w:val="it-IT"/>
        </w:rPr>
        <w:t xml:space="preserve">. Il </w:t>
      </w:r>
      <w:proofErr w:type="spellStart"/>
      <w:r w:rsidRPr="001C3032">
        <w:rPr>
          <w:rFonts w:ascii="Aptos" w:eastAsia="Calibri" w:hAnsi="Aptos" w:cs="Aparajita"/>
          <w:i/>
          <w:iCs/>
          <w:sz w:val="20"/>
          <w:szCs w:val="20"/>
          <w:lang w:val="it-IT"/>
        </w:rPr>
        <w:t>plogging</w:t>
      </w:r>
      <w:proofErr w:type="spellEnd"/>
      <w:r w:rsidRPr="001C3032">
        <w:rPr>
          <w:rFonts w:ascii="Aptos" w:eastAsia="Calibri" w:hAnsi="Aptos" w:cs="Aparajita"/>
          <w:sz w:val="20"/>
          <w:szCs w:val="20"/>
          <w:lang w:val="it-IT"/>
        </w:rPr>
        <w:t xml:space="preserve"> (correre o camminare raccogliendo i rifiuti) unisce il </w:t>
      </w:r>
      <w:r w:rsidRPr="001C3032">
        <w:rPr>
          <w:rFonts w:ascii="Aptos" w:eastAsia="Calibri" w:hAnsi="Aptos" w:cs="Aparajita"/>
          <w:b/>
          <w:bCs/>
          <w:sz w:val="20"/>
          <w:szCs w:val="20"/>
          <w:lang w:val="it-IT"/>
        </w:rPr>
        <w:t>movimento fisico</w:t>
      </w:r>
      <w:r w:rsidRPr="001C3032">
        <w:rPr>
          <w:rFonts w:ascii="Aptos" w:eastAsia="Calibri" w:hAnsi="Aptos" w:cs="Aparajita"/>
          <w:sz w:val="20"/>
          <w:szCs w:val="20"/>
          <w:lang w:val="it-IT"/>
        </w:rPr>
        <w:t xml:space="preserve"> alla </w:t>
      </w:r>
      <w:r w:rsidRPr="001C3032">
        <w:rPr>
          <w:rFonts w:ascii="Aptos" w:eastAsia="Calibri" w:hAnsi="Aptos" w:cs="Aparajita"/>
          <w:b/>
          <w:bCs/>
          <w:sz w:val="20"/>
          <w:szCs w:val="20"/>
          <w:lang w:val="it-IT"/>
        </w:rPr>
        <w:t>cura dell'ambiente</w:t>
      </w:r>
      <w:r w:rsidRPr="001C3032">
        <w:rPr>
          <w:rFonts w:ascii="Aptos" w:eastAsia="Calibri" w:hAnsi="Aptos" w:cs="Aparajita"/>
          <w:sz w:val="20"/>
          <w:szCs w:val="20"/>
          <w:lang w:val="it-IT"/>
        </w:rPr>
        <w:t xml:space="preserve">, trasformandosi in un momento di </w:t>
      </w:r>
      <w:r w:rsidRPr="001C3032">
        <w:rPr>
          <w:rFonts w:ascii="Aptos" w:eastAsia="Calibri" w:hAnsi="Aptos" w:cs="Aparajita"/>
          <w:b/>
          <w:bCs/>
          <w:sz w:val="20"/>
          <w:szCs w:val="20"/>
          <w:lang w:val="it-IT"/>
        </w:rPr>
        <w:t>consapevolezza e benessere</w:t>
      </w:r>
      <w:r w:rsidRPr="001C3032">
        <w:rPr>
          <w:rFonts w:ascii="Aptos" w:eastAsia="Calibri" w:hAnsi="Aptos" w:cs="Aparajita"/>
          <w:sz w:val="20"/>
          <w:szCs w:val="20"/>
          <w:lang w:val="it-IT"/>
        </w:rPr>
        <w:t xml:space="preserve">. L'evento rafforza l'impegno di Ecomondo nel connettersi con la città e il suo territorio. La partenza e l'arrivo dell'evento saranno localizzati presso la </w:t>
      </w:r>
      <w:r w:rsidRPr="001C3032">
        <w:rPr>
          <w:rFonts w:ascii="Aptos" w:eastAsia="Calibri" w:hAnsi="Aptos" w:cs="Aparajita"/>
          <w:b/>
          <w:bCs/>
          <w:sz w:val="20"/>
          <w:szCs w:val="20"/>
          <w:lang w:val="it-IT"/>
        </w:rPr>
        <w:t>Spiaggia Libera di San Giuliano Mare</w:t>
      </w:r>
      <w:r w:rsidRPr="001C3032">
        <w:rPr>
          <w:rFonts w:ascii="Aptos" w:eastAsia="Calibri" w:hAnsi="Aptos" w:cs="Aparajita"/>
          <w:sz w:val="20"/>
          <w:szCs w:val="20"/>
          <w:lang w:val="it-IT"/>
        </w:rPr>
        <w:t>, a Rimini</w:t>
      </w:r>
      <w:r w:rsidR="001F1D08" w:rsidRPr="001C3032">
        <w:rPr>
          <w:rFonts w:ascii="Aptos" w:eastAsia="Calibri" w:hAnsi="Aptos" w:cs="Aparajita"/>
          <w:sz w:val="20"/>
          <w:szCs w:val="20"/>
          <w:lang w:val="it-IT"/>
        </w:rPr>
        <w:t xml:space="preserve">, </w:t>
      </w:r>
      <w:r w:rsidRPr="001C3032">
        <w:rPr>
          <w:rFonts w:ascii="Aptos" w:eastAsia="Calibri" w:hAnsi="Aptos" w:cs="Aparajita"/>
          <w:sz w:val="20"/>
          <w:szCs w:val="20"/>
          <w:lang w:val="it-IT"/>
        </w:rPr>
        <w:t>sabato 8 novembre dalle ore 9.</w:t>
      </w:r>
      <w:r w:rsidR="005A1A6A" w:rsidRPr="001C3032">
        <w:rPr>
          <w:rFonts w:ascii="Aptos" w:eastAsia="Calibri" w:hAnsi="Aptos" w:cs="Aparajita"/>
          <w:sz w:val="20"/>
          <w:szCs w:val="20"/>
          <w:lang w:val="it-IT"/>
        </w:rPr>
        <w:t xml:space="preserve"> </w:t>
      </w:r>
      <w:r w:rsidR="008B01CF" w:rsidRPr="001C3032">
        <w:rPr>
          <w:rFonts w:ascii="Aptos" w:eastAsia="Calibri" w:hAnsi="Aptos" w:cs="Aparajita"/>
          <w:b/>
          <w:bCs/>
          <w:sz w:val="20"/>
          <w:szCs w:val="20"/>
          <w:lang w:val="it-IT"/>
        </w:rPr>
        <w:t xml:space="preserve">ECOMONDO RUN - </w:t>
      </w:r>
      <w:proofErr w:type="spellStart"/>
      <w:r w:rsidR="008B01CF" w:rsidRPr="001C3032">
        <w:rPr>
          <w:rFonts w:ascii="Aptos" w:eastAsia="Calibri" w:hAnsi="Aptos" w:cs="Aparajita"/>
          <w:b/>
          <w:bCs/>
          <w:sz w:val="20"/>
          <w:szCs w:val="20"/>
          <w:lang w:val="it-IT"/>
        </w:rPr>
        <w:t>Plogging</w:t>
      </w:r>
      <w:proofErr w:type="spellEnd"/>
      <w:r w:rsidR="008B01CF" w:rsidRPr="001C3032">
        <w:rPr>
          <w:rFonts w:ascii="Aptos" w:eastAsia="Calibri" w:hAnsi="Aptos" w:cs="Aparajita"/>
          <w:b/>
          <w:bCs/>
          <w:sz w:val="20"/>
          <w:szCs w:val="20"/>
          <w:lang w:val="it-IT"/>
        </w:rPr>
        <w:t xml:space="preserve"> in Rimini</w:t>
      </w:r>
      <w:r w:rsidR="008B01CF" w:rsidRPr="001C3032">
        <w:rPr>
          <w:rFonts w:ascii="Aptos" w:eastAsia="Calibri" w:hAnsi="Aptos" w:cs="Aparajita"/>
          <w:sz w:val="20"/>
          <w:szCs w:val="20"/>
          <w:lang w:val="it-IT"/>
        </w:rPr>
        <w:t xml:space="preserve"> </w:t>
      </w:r>
      <w:r w:rsidR="005A1A6A" w:rsidRPr="001C3032">
        <w:rPr>
          <w:rFonts w:ascii="Aptos" w:eastAsia="Calibri" w:hAnsi="Aptos" w:cs="Aparajita"/>
          <w:sz w:val="20"/>
          <w:szCs w:val="20"/>
          <w:lang w:val="it-IT"/>
        </w:rPr>
        <w:t>è</w:t>
      </w:r>
      <w:r w:rsidR="008B01CF" w:rsidRPr="001C3032">
        <w:rPr>
          <w:rFonts w:ascii="Aptos" w:eastAsia="Calibri" w:hAnsi="Aptos" w:cs="Aparajita"/>
          <w:sz w:val="20"/>
          <w:szCs w:val="20"/>
          <w:lang w:val="it-IT"/>
        </w:rPr>
        <w:t xml:space="preserve"> sola</w:t>
      </w:r>
      <w:r w:rsidR="005A1A6A" w:rsidRPr="001C3032">
        <w:rPr>
          <w:rFonts w:ascii="Aptos" w:eastAsia="Calibri" w:hAnsi="Aptos" w:cs="Aparajita"/>
          <w:sz w:val="20"/>
          <w:szCs w:val="20"/>
          <w:lang w:val="it-IT"/>
        </w:rPr>
        <w:t xml:space="preserve"> una delle iniziative di Ecomondo Off, </w:t>
      </w:r>
      <w:r w:rsidR="008B01CF" w:rsidRPr="001C3032">
        <w:rPr>
          <w:rFonts w:ascii="Aptos" w:eastAsia="Calibri" w:hAnsi="Aptos" w:cs="Aparajita"/>
          <w:sz w:val="20"/>
          <w:szCs w:val="20"/>
          <w:lang w:val="it-IT"/>
        </w:rPr>
        <w:t xml:space="preserve">progetto più ampio </w:t>
      </w:r>
      <w:r w:rsidR="005A1A6A" w:rsidRPr="001C3032">
        <w:rPr>
          <w:rFonts w:ascii="Aptos" w:eastAsia="Calibri" w:hAnsi="Aptos" w:cs="Aparajita"/>
          <w:sz w:val="20"/>
          <w:szCs w:val="20"/>
          <w:lang w:val="it-IT"/>
        </w:rPr>
        <w:t xml:space="preserve">che prevede una serie di attività organizzate da Ecomondo in collaborazione con il </w:t>
      </w:r>
      <w:r w:rsidR="008B01CF" w:rsidRPr="001C3032">
        <w:rPr>
          <w:rFonts w:ascii="Aptos" w:eastAsia="Calibri" w:hAnsi="Aptos" w:cs="Aparajita"/>
          <w:b/>
          <w:bCs/>
          <w:sz w:val="20"/>
          <w:szCs w:val="20"/>
          <w:lang w:val="it-IT"/>
        </w:rPr>
        <w:t>C</w:t>
      </w:r>
      <w:r w:rsidR="005A1A6A" w:rsidRPr="001C3032">
        <w:rPr>
          <w:rFonts w:ascii="Aptos" w:eastAsia="Calibri" w:hAnsi="Aptos" w:cs="Aparajita"/>
          <w:b/>
          <w:bCs/>
          <w:sz w:val="20"/>
          <w:szCs w:val="20"/>
          <w:lang w:val="it-IT"/>
        </w:rPr>
        <w:t>omune di Rimini</w:t>
      </w:r>
      <w:r w:rsidR="005A1A6A" w:rsidRPr="001C3032">
        <w:rPr>
          <w:rFonts w:ascii="Aptos" w:eastAsia="Calibri" w:hAnsi="Aptos" w:cs="Aparajita"/>
          <w:sz w:val="20"/>
          <w:szCs w:val="20"/>
          <w:lang w:val="it-IT"/>
        </w:rPr>
        <w:t xml:space="preserve">, tramite </w:t>
      </w:r>
      <w:r w:rsidR="005A1A6A" w:rsidRPr="001C3032">
        <w:rPr>
          <w:rFonts w:ascii="Aptos" w:eastAsia="Calibri" w:hAnsi="Aptos" w:cs="Aparajita"/>
          <w:b/>
          <w:bCs/>
          <w:sz w:val="20"/>
          <w:szCs w:val="20"/>
          <w:lang w:val="it-IT"/>
        </w:rPr>
        <w:t>Rimini Blue Lab</w:t>
      </w:r>
      <w:r w:rsidR="005A1A6A" w:rsidRPr="001C3032">
        <w:rPr>
          <w:rFonts w:ascii="Aptos" w:eastAsia="Calibri" w:hAnsi="Aptos" w:cs="Aparajita"/>
          <w:sz w:val="20"/>
          <w:szCs w:val="20"/>
          <w:lang w:val="it-IT"/>
        </w:rPr>
        <w:t>, per la sensibilizzazione della cittadinanza partendo dalle scuole.</w:t>
      </w:r>
    </w:p>
    <w:p w14:paraId="4E284C1D" w14:textId="77777777" w:rsidR="001C3032" w:rsidRPr="001C3032" w:rsidRDefault="001C3032" w:rsidP="001C3032">
      <w:pPr>
        <w:spacing w:after="120" w:line="240" w:lineRule="auto"/>
        <w:jc w:val="both"/>
        <w:rPr>
          <w:rFonts w:ascii="Aptos" w:eastAsia="Calibri" w:hAnsi="Aptos" w:cs="Aparajita"/>
          <w:sz w:val="20"/>
          <w:szCs w:val="20"/>
          <w:lang w:val="it-IT"/>
        </w:rPr>
      </w:pPr>
    </w:p>
    <w:p w14:paraId="27F07CC8" w14:textId="77777777" w:rsidR="00BA7F8D" w:rsidRPr="001C3032" w:rsidRDefault="00D57BE0" w:rsidP="001C3032">
      <w:pPr>
        <w:shd w:val="clear" w:color="auto" w:fill="FFFFFF"/>
        <w:spacing w:line="240" w:lineRule="auto"/>
        <w:jc w:val="both"/>
        <w:rPr>
          <w:rFonts w:ascii="Aptos" w:eastAsia="Calibri" w:hAnsi="Aptos" w:cs="Aparajita"/>
          <w:sz w:val="20"/>
          <w:szCs w:val="20"/>
          <w:lang w:val="it-IT"/>
        </w:rPr>
      </w:pPr>
      <w:r w:rsidRPr="001C3032">
        <w:rPr>
          <w:rFonts w:ascii="Aptos" w:eastAsia="Calibri" w:hAnsi="Aptos" w:cs="Aparajita"/>
          <w:b/>
          <w:sz w:val="20"/>
          <w:szCs w:val="20"/>
          <w:lang w:val="it-IT"/>
        </w:rPr>
        <w:t>LE CERTIFICAZIONI IN MATERIA DI SOSTENIBILITÀ</w:t>
      </w:r>
    </w:p>
    <w:p w14:paraId="4606B086" w14:textId="77777777" w:rsidR="00BA7F8D" w:rsidRPr="001C3032" w:rsidRDefault="00D57BE0" w:rsidP="001C3032">
      <w:pPr>
        <w:shd w:val="clear" w:color="auto" w:fill="FFFFFF"/>
        <w:spacing w:after="240" w:line="240" w:lineRule="auto"/>
        <w:jc w:val="both"/>
        <w:rPr>
          <w:rFonts w:ascii="Aptos" w:eastAsia="Calibri" w:hAnsi="Aptos" w:cs="Aparajita"/>
          <w:sz w:val="20"/>
          <w:szCs w:val="20"/>
          <w:lang w:val="it-IT"/>
        </w:rPr>
      </w:pPr>
      <w:r w:rsidRPr="001C3032">
        <w:rPr>
          <w:rFonts w:ascii="Aptos" w:eastAsia="Calibri" w:hAnsi="Aptos" w:cs="Aparajita"/>
          <w:sz w:val="20"/>
          <w:szCs w:val="20"/>
          <w:lang w:val="it-IT"/>
        </w:rPr>
        <w:t xml:space="preserve">L'impegno profuso da </w:t>
      </w:r>
      <w:r w:rsidRPr="001C3032">
        <w:rPr>
          <w:rFonts w:ascii="Aptos" w:eastAsia="Calibri" w:hAnsi="Aptos" w:cs="Aparajita"/>
          <w:b/>
          <w:sz w:val="20"/>
          <w:szCs w:val="20"/>
          <w:lang w:val="it-IT"/>
        </w:rPr>
        <w:t xml:space="preserve">Ecomondo </w:t>
      </w:r>
      <w:r w:rsidRPr="001C3032">
        <w:rPr>
          <w:rFonts w:ascii="Aptos" w:eastAsia="Calibri" w:hAnsi="Aptos" w:cs="Aparajita"/>
          <w:sz w:val="20"/>
          <w:szCs w:val="20"/>
          <w:lang w:val="it-IT"/>
        </w:rPr>
        <w:t xml:space="preserve">nel mettere la sostenibilità al centro della manifestazione è testimoniato da </w:t>
      </w:r>
      <w:r w:rsidRPr="001C3032">
        <w:rPr>
          <w:rFonts w:ascii="Aptos" w:eastAsia="Calibri" w:hAnsi="Aptos" w:cs="Aparajita"/>
          <w:b/>
          <w:bCs/>
          <w:sz w:val="20"/>
          <w:szCs w:val="20"/>
          <w:lang w:val="it-IT"/>
        </w:rPr>
        <w:t>certificazioni internazionali, che dimostrano l'adozione di standard elevati</w:t>
      </w:r>
      <w:r w:rsidRPr="001C3032">
        <w:rPr>
          <w:rFonts w:ascii="Aptos" w:eastAsia="Calibri" w:hAnsi="Aptos" w:cs="Aparajita"/>
          <w:sz w:val="20"/>
          <w:szCs w:val="20"/>
          <w:lang w:val="it-IT"/>
        </w:rPr>
        <w:t xml:space="preserve"> in diversi ambiti della gestione aziendale e degli eventi</w:t>
      </w:r>
      <w:r w:rsidR="00BA7F8D" w:rsidRPr="001C3032">
        <w:rPr>
          <w:rFonts w:ascii="Aptos" w:eastAsia="Calibri" w:hAnsi="Aptos" w:cs="Aparajita"/>
          <w:sz w:val="20"/>
          <w:szCs w:val="20"/>
          <w:lang w:val="it-IT"/>
        </w:rPr>
        <w:t>:</w:t>
      </w:r>
    </w:p>
    <w:p w14:paraId="4ECF0C4C" w14:textId="09AED1EF" w:rsidR="00CB4504" w:rsidRPr="001C3032" w:rsidRDefault="00D57BE0" w:rsidP="001C3032">
      <w:pPr>
        <w:shd w:val="clear" w:color="auto" w:fill="FFFFFF"/>
        <w:spacing w:after="240" w:line="240" w:lineRule="auto"/>
        <w:jc w:val="both"/>
        <w:rPr>
          <w:rFonts w:ascii="Aptos" w:eastAsia="Calibri" w:hAnsi="Aptos" w:cs="Aparajita"/>
          <w:sz w:val="20"/>
          <w:szCs w:val="20"/>
          <w:lang w:val="it-IT"/>
        </w:rPr>
      </w:pPr>
      <w:r w:rsidRPr="001C3032">
        <w:rPr>
          <w:rFonts w:ascii="Aptos" w:eastAsia="Calibri" w:hAnsi="Aptos" w:cs="Aparajita"/>
          <w:b/>
          <w:bCs/>
          <w:sz w:val="20"/>
          <w:szCs w:val="20"/>
          <w:lang w:val="it-IT"/>
        </w:rPr>
        <w:t xml:space="preserve">ISO 14001 </w:t>
      </w:r>
      <w:r w:rsidRPr="001C3032">
        <w:rPr>
          <w:rFonts w:ascii="Aptos" w:eastAsia="Calibri" w:hAnsi="Aptos" w:cs="Aparajita"/>
          <w:sz w:val="20"/>
          <w:szCs w:val="20"/>
          <w:lang w:val="it-IT"/>
        </w:rPr>
        <w:t>- Sistema di Gestione Ambientale</w:t>
      </w:r>
      <w:r w:rsidR="00BA7F8D" w:rsidRPr="001C3032">
        <w:rPr>
          <w:rFonts w:ascii="Aptos" w:eastAsia="Calibri" w:hAnsi="Aptos" w:cs="Aparajita"/>
          <w:sz w:val="20"/>
          <w:szCs w:val="20"/>
          <w:lang w:val="it-IT"/>
        </w:rPr>
        <w:t xml:space="preserve"> </w:t>
      </w:r>
      <w:r w:rsidRPr="001C3032">
        <w:rPr>
          <w:rFonts w:ascii="Aptos" w:eastAsia="Calibri" w:hAnsi="Aptos" w:cs="Aparajita"/>
          <w:sz w:val="20"/>
          <w:szCs w:val="20"/>
          <w:lang w:val="it-IT"/>
        </w:rPr>
        <w:t xml:space="preserve">certifica l'impegno nel minimizzare l'impatto ambientale delle proprie attività, dalla riduzione dei rifiuti al risparmio energetico. </w:t>
      </w:r>
    </w:p>
    <w:p w14:paraId="78179373" w14:textId="1DF9DA23" w:rsidR="00CB4504" w:rsidRPr="001C3032" w:rsidRDefault="00D57BE0" w:rsidP="001C3032">
      <w:pPr>
        <w:shd w:val="clear" w:color="auto" w:fill="FFFFFF"/>
        <w:spacing w:before="240" w:after="240" w:line="240" w:lineRule="auto"/>
        <w:jc w:val="both"/>
        <w:rPr>
          <w:rFonts w:ascii="Aptos" w:eastAsia="Calibri" w:hAnsi="Aptos" w:cs="Aparajita"/>
          <w:sz w:val="20"/>
          <w:szCs w:val="20"/>
          <w:lang w:val="it-IT"/>
        </w:rPr>
      </w:pPr>
      <w:r w:rsidRPr="001C3032">
        <w:rPr>
          <w:rFonts w:ascii="Aptos" w:eastAsia="Calibri" w:hAnsi="Aptos" w:cs="Aparajita"/>
          <w:b/>
          <w:sz w:val="20"/>
          <w:szCs w:val="20"/>
          <w:lang w:val="it-IT"/>
        </w:rPr>
        <w:t xml:space="preserve">ISO 45001 - </w:t>
      </w:r>
      <w:r w:rsidRPr="001C3032">
        <w:rPr>
          <w:rFonts w:ascii="Aptos" w:eastAsia="Calibri" w:hAnsi="Aptos" w:cs="Aparajita"/>
          <w:sz w:val="20"/>
          <w:szCs w:val="20"/>
          <w:lang w:val="it-IT"/>
        </w:rPr>
        <w:t>Sistema di Gestione per la Salute e Sicurezza sul Lavoro</w:t>
      </w:r>
      <w:r w:rsidR="00BA7F8D" w:rsidRPr="001C3032">
        <w:rPr>
          <w:rFonts w:ascii="Aptos" w:eastAsia="Calibri" w:hAnsi="Aptos" w:cs="Aparajita"/>
          <w:sz w:val="20"/>
          <w:szCs w:val="20"/>
          <w:lang w:val="it-IT"/>
        </w:rPr>
        <w:t xml:space="preserve"> </w:t>
      </w:r>
      <w:r w:rsidRPr="001C3032">
        <w:rPr>
          <w:rFonts w:ascii="Aptos" w:eastAsia="Calibri" w:hAnsi="Aptos" w:cs="Aparajita"/>
          <w:sz w:val="20"/>
          <w:szCs w:val="20"/>
          <w:lang w:val="it-IT"/>
        </w:rPr>
        <w:t>riconosce l'adozione di un sistema di gestione che garantisce elevati standard di sicurezza e salute per i lavoratori e i visitatori dell'evento.</w:t>
      </w:r>
    </w:p>
    <w:p w14:paraId="3B80ACCC" w14:textId="6929FE3C" w:rsidR="00CB4504" w:rsidRPr="001C3032" w:rsidRDefault="00D57BE0" w:rsidP="001C3032">
      <w:pPr>
        <w:shd w:val="clear" w:color="auto" w:fill="FFFFFF"/>
        <w:spacing w:before="240" w:after="240" w:line="240" w:lineRule="auto"/>
        <w:jc w:val="both"/>
        <w:rPr>
          <w:rFonts w:ascii="Aptos" w:eastAsia="Calibri" w:hAnsi="Aptos" w:cs="Aparajita"/>
          <w:sz w:val="20"/>
          <w:szCs w:val="20"/>
          <w:lang w:val="it-IT"/>
        </w:rPr>
      </w:pPr>
      <w:r w:rsidRPr="001C3032">
        <w:rPr>
          <w:rFonts w:ascii="Aptos" w:eastAsia="Calibri" w:hAnsi="Aptos" w:cs="Aparajita"/>
          <w:b/>
          <w:sz w:val="20"/>
          <w:szCs w:val="20"/>
          <w:lang w:val="it-IT"/>
        </w:rPr>
        <w:t xml:space="preserve">ISO 20121 - </w:t>
      </w:r>
      <w:r w:rsidRPr="001C3032">
        <w:rPr>
          <w:rFonts w:ascii="Aptos" w:eastAsia="Calibri" w:hAnsi="Aptos" w:cs="Aparajita"/>
          <w:sz w:val="20"/>
          <w:szCs w:val="20"/>
          <w:lang w:val="it-IT"/>
        </w:rPr>
        <w:t>Sistema di Gestione degli Eventi Sostenibili</w:t>
      </w:r>
      <w:r w:rsidR="00BA7F8D" w:rsidRPr="001C3032">
        <w:rPr>
          <w:rFonts w:ascii="Aptos" w:eastAsia="Calibri" w:hAnsi="Aptos" w:cs="Aparajita"/>
          <w:sz w:val="20"/>
          <w:szCs w:val="20"/>
          <w:lang w:val="it-IT"/>
        </w:rPr>
        <w:t xml:space="preserve"> </w:t>
      </w:r>
      <w:r w:rsidRPr="001C3032">
        <w:rPr>
          <w:rFonts w:ascii="Aptos" w:eastAsia="Calibri" w:hAnsi="Aptos" w:cs="Aparajita"/>
          <w:sz w:val="20"/>
          <w:szCs w:val="20"/>
          <w:lang w:val="it-IT"/>
        </w:rPr>
        <w:t>specifica per il settore degli eventi attesta l’organizzazione dell’evento secondo principi di sostenibilità, considerando gli impatti economici, ambientali e sociali in tutte le fasi dell’organizzazione</w:t>
      </w:r>
    </w:p>
    <w:p w14:paraId="5271D810" w14:textId="4ADA655B" w:rsidR="00CB4504" w:rsidRPr="001C3032" w:rsidRDefault="00D57BE0" w:rsidP="001C3032">
      <w:pPr>
        <w:shd w:val="clear" w:color="auto" w:fill="FFFFFF"/>
        <w:spacing w:before="240" w:after="240" w:line="240" w:lineRule="auto"/>
        <w:jc w:val="both"/>
        <w:rPr>
          <w:rFonts w:ascii="Aptos" w:eastAsia="Calibri" w:hAnsi="Aptos" w:cs="Aparajita"/>
          <w:sz w:val="20"/>
          <w:szCs w:val="20"/>
          <w:lang w:val="it-IT"/>
        </w:rPr>
      </w:pPr>
      <w:r w:rsidRPr="001C3032">
        <w:rPr>
          <w:rFonts w:ascii="Aptos" w:eastAsia="Calibri" w:hAnsi="Aptos" w:cs="Aparajita"/>
          <w:b/>
          <w:sz w:val="20"/>
          <w:szCs w:val="20"/>
          <w:lang w:val="it-IT"/>
        </w:rPr>
        <w:t>Certificazione sulla Parità di Genere UNI/</w:t>
      </w:r>
      <w:proofErr w:type="spellStart"/>
      <w:r w:rsidRPr="001C3032">
        <w:rPr>
          <w:rFonts w:ascii="Aptos" w:eastAsia="Calibri" w:hAnsi="Aptos" w:cs="Aparajita"/>
          <w:b/>
          <w:sz w:val="20"/>
          <w:szCs w:val="20"/>
          <w:lang w:val="it-IT"/>
        </w:rPr>
        <w:t>PdR</w:t>
      </w:r>
      <w:proofErr w:type="spellEnd"/>
      <w:r w:rsidRPr="001C3032">
        <w:rPr>
          <w:rFonts w:ascii="Aptos" w:eastAsia="Calibri" w:hAnsi="Aptos" w:cs="Aparajita"/>
          <w:b/>
          <w:sz w:val="20"/>
          <w:szCs w:val="20"/>
          <w:lang w:val="it-IT"/>
        </w:rPr>
        <w:t xml:space="preserve"> 125:2022</w:t>
      </w:r>
      <w:r w:rsidR="00BA7F8D" w:rsidRPr="001C3032">
        <w:rPr>
          <w:rFonts w:ascii="Aptos" w:eastAsia="Calibri" w:hAnsi="Aptos" w:cs="Aparajita"/>
          <w:sz w:val="20"/>
          <w:szCs w:val="20"/>
          <w:lang w:val="it-IT"/>
        </w:rPr>
        <w:t xml:space="preserve"> </w:t>
      </w:r>
      <w:r w:rsidRPr="001C3032">
        <w:rPr>
          <w:rFonts w:ascii="Aptos" w:eastAsia="Calibri" w:hAnsi="Aptos" w:cs="Aparajita"/>
          <w:sz w:val="20"/>
          <w:szCs w:val="20"/>
          <w:lang w:val="it-IT"/>
        </w:rPr>
        <w:t>ottenuta per l'impegno di IEG nel promuovere la parità di genere all'interno dell'organizzazione, garantendo pari opportunità, equità salariale e un ambiente di lavoro inclusivo.</w:t>
      </w:r>
    </w:p>
    <w:p w14:paraId="747AC25D" w14:textId="376F2E46" w:rsidR="00CB4504" w:rsidRPr="001C3032" w:rsidRDefault="00D57BE0" w:rsidP="001C3032">
      <w:pPr>
        <w:shd w:val="clear" w:color="auto" w:fill="FFFFFF"/>
        <w:spacing w:before="240" w:after="240" w:line="240" w:lineRule="auto"/>
        <w:jc w:val="both"/>
        <w:rPr>
          <w:rFonts w:ascii="Aptos" w:eastAsia="Calibri" w:hAnsi="Aptos" w:cs="Aparajita"/>
          <w:sz w:val="20"/>
          <w:szCs w:val="20"/>
          <w:lang w:val="it-IT"/>
        </w:rPr>
      </w:pPr>
      <w:r w:rsidRPr="001C3032">
        <w:rPr>
          <w:rFonts w:ascii="Aptos" w:eastAsia="Calibri" w:hAnsi="Aptos" w:cs="Aparajita"/>
          <w:sz w:val="20"/>
          <w:szCs w:val="20"/>
          <w:lang w:val="it-IT"/>
        </w:rPr>
        <w:t xml:space="preserve">Queste certificazioni non solo testimoniano </w:t>
      </w:r>
      <w:r w:rsidRPr="001C3032">
        <w:rPr>
          <w:rFonts w:ascii="Aptos" w:eastAsia="Calibri" w:hAnsi="Aptos" w:cs="Aparajita"/>
          <w:b/>
          <w:bCs/>
          <w:sz w:val="20"/>
          <w:szCs w:val="20"/>
          <w:lang w:val="it-IT"/>
        </w:rPr>
        <w:t>l'impegno concreto</w:t>
      </w:r>
      <w:r w:rsidRPr="001C3032">
        <w:rPr>
          <w:rFonts w:ascii="Aptos" w:eastAsia="Calibri" w:hAnsi="Aptos" w:cs="Aparajita"/>
          <w:sz w:val="20"/>
          <w:szCs w:val="20"/>
          <w:lang w:val="it-IT"/>
        </w:rPr>
        <w:t xml:space="preserve"> di </w:t>
      </w:r>
      <w:r w:rsidRPr="001C3032">
        <w:rPr>
          <w:rFonts w:ascii="Aptos" w:eastAsia="Calibri" w:hAnsi="Aptos" w:cs="Aparajita"/>
          <w:b/>
          <w:sz w:val="20"/>
          <w:szCs w:val="20"/>
          <w:lang w:val="it-IT"/>
        </w:rPr>
        <w:t>IEG verso la sostenibilità</w:t>
      </w:r>
      <w:r w:rsidRPr="001C3032">
        <w:rPr>
          <w:rFonts w:ascii="Aptos" w:eastAsia="Calibri" w:hAnsi="Aptos" w:cs="Aparajita"/>
          <w:sz w:val="20"/>
          <w:szCs w:val="20"/>
          <w:lang w:val="it-IT"/>
        </w:rPr>
        <w:t>, ma forniscono anche un quadro di riferimento per il miglioramento continuo delle pratiche aziendali e dell'evento stesso. Rappresentano quindi un valore aggiunto significativo, rendendo evidente agli stakeholder e ai partecipanti che Ecomondo non si limita solamente a promuovere la sostenibilità, ma che la mette in pratica in ogni aspetto della sua organizzazione.</w:t>
      </w:r>
    </w:p>
    <w:p w14:paraId="3FC1DA26" w14:textId="77777777" w:rsidR="001C3032" w:rsidRPr="001C3032" w:rsidRDefault="001C3032" w:rsidP="001C3032">
      <w:pPr>
        <w:shd w:val="clear" w:color="auto" w:fill="FFFFFF"/>
        <w:spacing w:line="240" w:lineRule="auto"/>
        <w:jc w:val="both"/>
        <w:rPr>
          <w:rFonts w:ascii="Aptos" w:eastAsia="Calibri" w:hAnsi="Aptos" w:cs="Aparajita"/>
          <w:sz w:val="20"/>
          <w:szCs w:val="20"/>
          <w:lang w:val="it-IT"/>
        </w:rPr>
      </w:pPr>
    </w:p>
    <w:p w14:paraId="247F60D9" w14:textId="77777777" w:rsidR="00CB4504" w:rsidRPr="001C3032" w:rsidRDefault="00D57BE0" w:rsidP="001C3032">
      <w:pPr>
        <w:shd w:val="clear" w:color="auto" w:fill="FFFFFF"/>
        <w:spacing w:line="240" w:lineRule="auto"/>
        <w:rPr>
          <w:rFonts w:ascii="Aptos" w:eastAsia="Calibri" w:hAnsi="Aptos" w:cs="Aparajita"/>
          <w:sz w:val="20"/>
          <w:szCs w:val="20"/>
          <w:lang w:val="it-IT"/>
        </w:rPr>
      </w:pPr>
      <w:r w:rsidRPr="001C3032">
        <w:rPr>
          <w:rFonts w:ascii="Aptos" w:eastAsia="Calibri" w:hAnsi="Aptos" w:cs="Aparajita"/>
          <w:b/>
          <w:sz w:val="20"/>
          <w:szCs w:val="20"/>
          <w:lang w:val="it-IT"/>
        </w:rPr>
        <w:t>I PARTNER ISTITUZIONALI</w:t>
      </w:r>
      <w:r w:rsidRPr="001C3032">
        <w:rPr>
          <w:rFonts w:ascii="Aptos" w:eastAsia="Calibri" w:hAnsi="Aptos" w:cs="Aparajita"/>
          <w:sz w:val="20"/>
          <w:szCs w:val="20"/>
          <w:lang w:val="it-IT"/>
        </w:rPr>
        <w:t xml:space="preserve">   </w:t>
      </w:r>
    </w:p>
    <w:p w14:paraId="472BD006" w14:textId="77777777" w:rsidR="001C3032" w:rsidRDefault="001C3032" w:rsidP="001C3032">
      <w:pPr>
        <w:shd w:val="clear" w:color="auto" w:fill="FFFFFF"/>
        <w:spacing w:line="240" w:lineRule="auto"/>
        <w:jc w:val="both"/>
        <w:rPr>
          <w:rFonts w:ascii="Aptos" w:eastAsia="Calibri" w:hAnsi="Aptos" w:cs="Aparajita"/>
          <w:sz w:val="20"/>
          <w:szCs w:val="20"/>
          <w:lang w:val="it-IT"/>
        </w:rPr>
      </w:pPr>
      <w:r w:rsidRPr="001C3032">
        <w:rPr>
          <w:rFonts w:ascii="Aptos" w:eastAsia="Calibri" w:hAnsi="Aptos" w:cs="Aparajita"/>
          <w:sz w:val="20"/>
          <w:szCs w:val="20"/>
          <w:lang w:val="it-IT"/>
        </w:rPr>
        <w:t xml:space="preserve">Ecomondo 2025 è organizzato da Italian Exhibition Group con la collaborazione di: Commissione Europea; UNIDO ITPO; Ministero dell’Ambiente e della Sicurezza Energetica; MAECI (Ministero degli Affari Esteri e della Cooperazione Istituzionale); Ministero delle Imprese e del Made in Italy; Agenzia ICE - Italian Trade &amp; Investment Agency; Regione Emilia-Romagna; Comune di Rimini; ANCI (Associazione Nazionale Comuni Italiani); ANFIA (Associazione Nazionale Filiera Industriale Automobilistica); ART-ER; CIB (Consorzio Italiano Biogas); CIC (Consorzio Italiano </w:t>
      </w:r>
      <w:proofErr w:type="spellStart"/>
      <w:r w:rsidRPr="001C3032">
        <w:rPr>
          <w:rFonts w:ascii="Aptos" w:eastAsia="Calibri" w:hAnsi="Aptos" w:cs="Aparajita"/>
          <w:sz w:val="20"/>
          <w:szCs w:val="20"/>
          <w:lang w:val="it-IT"/>
        </w:rPr>
        <w:t>Compostatori</w:t>
      </w:r>
      <w:proofErr w:type="spellEnd"/>
      <w:r w:rsidRPr="001C3032">
        <w:rPr>
          <w:rFonts w:ascii="Aptos" w:eastAsia="Calibri" w:hAnsi="Aptos" w:cs="Aparajita"/>
          <w:sz w:val="20"/>
          <w:szCs w:val="20"/>
          <w:lang w:val="it-IT"/>
        </w:rPr>
        <w:t xml:space="preserve">); CONAI (Consorzio Nazionale Imballaggi); ENEA; </w:t>
      </w:r>
      <w:proofErr w:type="spellStart"/>
      <w:r w:rsidRPr="001C3032">
        <w:rPr>
          <w:rFonts w:ascii="Aptos" w:eastAsia="Calibri" w:hAnsi="Aptos" w:cs="Aparajita"/>
          <w:sz w:val="20"/>
          <w:szCs w:val="20"/>
          <w:lang w:val="it-IT"/>
        </w:rPr>
        <w:t>Assoambiente</w:t>
      </w:r>
      <w:proofErr w:type="spellEnd"/>
      <w:r w:rsidRPr="001C3032">
        <w:rPr>
          <w:rFonts w:ascii="Aptos" w:eastAsia="Calibri" w:hAnsi="Aptos" w:cs="Aparajita"/>
          <w:sz w:val="20"/>
          <w:szCs w:val="20"/>
          <w:lang w:val="it-IT"/>
        </w:rPr>
        <w:t xml:space="preserve">; Fondazione per lo Sviluppo Sostenibile; ISPRA (Istituto Superiore per la Protezione e la Ricerca Ambientale); Legambiente; UNICIRCULAR (sezione </w:t>
      </w:r>
      <w:proofErr w:type="spellStart"/>
      <w:r w:rsidRPr="001C3032">
        <w:rPr>
          <w:rFonts w:ascii="Aptos" w:eastAsia="Calibri" w:hAnsi="Aptos" w:cs="Aparajita"/>
          <w:sz w:val="20"/>
          <w:szCs w:val="20"/>
          <w:lang w:val="it-IT"/>
        </w:rPr>
        <w:t>Assoambiente</w:t>
      </w:r>
      <w:proofErr w:type="spellEnd"/>
      <w:r w:rsidRPr="001C3032">
        <w:rPr>
          <w:rFonts w:ascii="Aptos" w:eastAsia="Calibri" w:hAnsi="Aptos" w:cs="Aparajita"/>
          <w:sz w:val="20"/>
          <w:szCs w:val="20"/>
          <w:lang w:val="it-IT"/>
        </w:rPr>
        <w:t xml:space="preserve">); UNACEA (Unione Nazionale Aziende Construction </w:t>
      </w:r>
      <w:proofErr w:type="spellStart"/>
      <w:r w:rsidRPr="001C3032">
        <w:rPr>
          <w:rFonts w:ascii="Aptos" w:eastAsia="Calibri" w:hAnsi="Aptos" w:cs="Aparajita"/>
          <w:sz w:val="20"/>
          <w:szCs w:val="20"/>
          <w:lang w:val="it-IT"/>
        </w:rPr>
        <w:t>Equipment</w:t>
      </w:r>
      <w:proofErr w:type="spellEnd"/>
      <w:r w:rsidRPr="001C3032">
        <w:rPr>
          <w:rFonts w:ascii="Aptos" w:eastAsia="Calibri" w:hAnsi="Aptos" w:cs="Aparajita"/>
          <w:sz w:val="20"/>
          <w:szCs w:val="20"/>
          <w:lang w:val="it-IT"/>
        </w:rPr>
        <w:t xml:space="preserve"> &amp; Attachments); UTILITALIA; CIHEAM (International Center For </w:t>
      </w:r>
      <w:proofErr w:type="spellStart"/>
      <w:r w:rsidRPr="001C3032">
        <w:rPr>
          <w:rFonts w:ascii="Aptos" w:eastAsia="Calibri" w:hAnsi="Aptos" w:cs="Aparajita"/>
          <w:sz w:val="20"/>
          <w:szCs w:val="20"/>
          <w:lang w:val="it-IT"/>
        </w:rPr>
        <w:t>Avanced</w:t>
      </w:r>
      <w:proofErr w:type="spellEnd"/>
      <w:r w:rsidRPr="001C3032">
        <w:rPr>
          <w:rFonts w:ascii="Aptos" w:eastAsia="Calibri" w:hAnsi="Aptos" w:cs="Aparajita"/>
          <w:sz w:val="20"/>
          <w:szCs w:val="20"/>
          <w:lang w:val="it-IT"/>
        </w:rPr>
        <w:t xml:space="preserve"> </w:t>
      </w:r>
      <w:proofErr w:type="spellStart"/>
      <w:r w:rsidRPr="001C3032">
        <w:rPr>
          <w:rFonts w:ascii="Aptos" w:eastAsia="Calibri" w:hAnsi="Aptos" w:cs="Aparajita"/>
          <w:sz w:val="20"/>
          <w:szCs w:val="20"/>
          <w:lang w:val="it-IT"/>
        </w:rPr>
        <w:t>Mediterranean</w:t>
      </w:r>
      <w:proofErr w:type="spellEnd"/>
      <w:r w:rsidRPr="001C3032">
        <w:rPr>
          <w:rFonts w:ascii="Aptos" w:eastAsia="Calibri" w:hAnsi="Aptos" w:cs="Aparajita"/>
          <w:sz w:val="20"/>
          <w:szCs w:val="20"/>
          <w:lang w:val="it-IT"/>
        </w:rPr>
        <w:t xml:space="preserve"> </w:t>
      </w:r>
      <w:proofErr w:type="spellStart"/>
      <w:r w:rsidRPr="001C3032">
        <w:rPr>
          <w:rFonts w:ascii="Aptos" w:eastAsia="Calibri" w:hAnsi="Aptos" w:cs="Aparajita"/>
          <w:sz w:val="20"/>
          <w:szCs w:val="20"/>
          <w:lang w:val="it-IT"/>
        </w:rPr>
        <w:t>Agronomic</w:t>
      </w:r>
      <w:proofErr w:type="spellEnd"/>
      <w:r w:rsidRPr="001C3032">
        <w:rPr>
          <w:rFonts w:ascii="Aptos" w:eastAsia="Calibri" w:hAnsi="Aptos" w:cs="Aparajita"/>
          <w:sz w:val="20"/>
          <w:szCs w:val="20"/>
          <w:lang w:val="it-IT"/>
        </w:rPr>
        <w:t xml:space="preserve"> Studies) CBE JU (</w:t>
      </w:r>
      <w:proofErr w:type="spellStart"/>
      <w:r w:rsidRPr="001C3032">
        <w:rPr>
          <w:rFonts w:ascii="Aptos" w:eastAsia="Calibri" w:hAnsi="Aptos" w:cs="Aparajita"/>
          <w:sz w:val="20"/>
          <w:szCs w:val="20"/>
          <w:lang w:val="it-IT"/>
        </w:rPr>
        <w:t>Circular</w:t>
      </w:r>
      <w:proofErr w:type="spellEnd"/>
      <w:r w:rsidRPr="001C3032">
        <w:rPr>
          <w:rFonts w:ascii="Aptos" w:eastAsia="Calibri" w:hAnsi="Aptos" w:cs="Aparajita"/>
          <w:sz w:val="20"/>
          <w:szCs w:val="20"/>
          <w:lang w:val="it-IT"/>
        </w:rPr>
        <w:t xml:space="preserve"> </w:t>
      </w:r>
      <w:proofErr w:type="spellStart"/>
      <w:r w:rsidRPr="001C3032">
        <w:rPr>
          <w:rFonts w:ascii="Aptos" w:eastAsia="Calibri" w:hAnsi="Aptos" w:cs="Aparajita"/>
          <w:sz w:val="20"/>
          <w:szCs w:val="20"/>
          <w:lang w:val="it-IT"/>
        </w:rPr>
        <w:t>Bio-based</w:t>
      </w:r>
      <w:proofErr w:type="spellEnd"/>
      <w:r w:rsidRPr="001C3032">
        <w:rPr>
          <w:rFonts w:ascii="Aptos" w:eastAsia="Calibri" w:hAnsi="Aptos" w:cs="Aparajita"/>
          <w:sz w:val="20"/>
          <w:szCs w:val="20"/>
          <w:lang w:val="it-IT"/>
        </w:rPr>
        <w:t xml:space="preserve"> Europe Joint </w:t>
      </w:r>
      <w:proofErr w:type="spellStart"/>
      <w:r w:rsidRPr="001C3032">
        <w:rPr>
          <w:rFonts w:ascii="Aptos" w:eastAsia="Calibri" w:hAnsi="Aptos" w:cs="Aparajita"/>
          <w:sz w:val="20"/>
          <w:szCs w:val="20"/>
          <w:lang w:val="it-IT"/>
        </w:rPr>
        <w:t>Undertaking</w:t>
      </w:r>
      <w:proofErr w:type="spellEnd"/>
      <w:r w:rsidRPr="001C3032">
        <w:rPr>
          <w:rFonts w:ascii="Aptos" w:eastAsia="Calibri" w:hAnsi="Aptos" w:cs="Aparajita"/>
          <w:sz w:val="20"/>
          <w:szCs w:val="20"/>
          <w:lang w:val="it-IT"/>
        </w:rPr>
        <w:t xml:space="preserve">); EBA (European </w:t>
      </w:r>
      <w:r w:rsidRPr="001C3032">
        <w:rPr>
          <w:rFonts w:ascii="Aptos" w:eastAsia="Calibri" w:hAnsi="Aptos" w:cs="Aparajita"/>
          <w:sz w:val="20"/>
          <w:szCs w:val="20"/>
          <w:lang w:val="it-IT"/>
        </w:rPr>
        <w:lastRenderedPageBreak/>
        <w:t xml:space="preserve">Biogas Association); European Environment Agency; ISWA (International Solid Waste Association); WBA (World Biogas Association); Water Europe.  </w:t>
      </w:r>
    </w:p>
    <w:p w14:paraId="0655F6BB" w14:textId="78F76D5F" w:rsidR="00CB4504" w:rsidRPr="001C3032" w:rsidRDefault="00D57BE0" w:rsidP="001C3032">
      <w:pPr>
        <w:shd w:val="clear" w:color="auto" w:fill="FFFFFF"/>
        <w:spacing w:line="240" w:lineRule="auto"/>
        <w:jc w:val="both"/>
        <w:rPr>
          <w:rFonts w:ascii="Aptos" w:hAnsi="Aptos" w:cs="Aparajita"/>
          <w:sz w:val="20"/>
          <w:szCs w:val="20"/>
          <w:lang w:val="it-IT"/>
        </w:rPr>
      </w:pPr>
      <w:r w:rsidRPr="001C3032">
        <w:rPr>
          <w:rFonts w:ascii="Aptos" w:hAnsi="Aptos" w:cs="Aparajita"/>
          <w:sz w:val="20"/>
          <w:szCs w:val="20"/>
          <w:lang w:val="it-IT"/>
        </w:rPr>
        <w:t xml:space="preserve">   </w:t>
      </w:r>
    </w:p>
    <w:p w14:paraId="2AE726B2" w14:textId="77777777" w:rsidR="00CB4504" w:rsidRPr="001C3032" w:rsidRDefault="00D57BE0" w:rsidP="001C3032">
      <w:pPr>
        <w:shd w:val="clear" w:color="auto" w:fill="FFFFFF"/>
        <w:spacing w:line="240" w:lineRule="auto"/>
        <w:jc w:val="both"/>
        <w:rPr>
          <w:rFonts w:ascii="Aptos" w:eastAsia="Calibri" w:hAnsi="Aptos" w:cs="Aparajita"/>
          <w:sz w:val="20"/>
          <w:szCs w:val="20"/>
          <w:lang w:val="it-IT"/>
        </w:rPr>
      </w:pPr>
      <w:r w:rsidRPr="001C3032">
        <w:rPr>
          <w:rFonts w:ascii="Aptos" w:eastAsia="Calibri" w:hAnsi="Aptos" w:cs="Aparajita"/>
          <w:b/>
          <w:sz w:val="20"/>
          <w:szCs w:val="20"/>
          <w:lang w:val="it-IT"/>
        </w:rPr>
        <w:t>ABOUT ECOMONDO 2025</w:t>
      </w:r>
      <w:r w:rsidRPr="001C3032">
        <w:rPr>
          <w:rFonts w:ascii="Aptos" w:eastAsia="Calibri" w:hAnsi="Aptos" w:cs="Aparajita"/>
          <w:sz w:val="20"/>
          <w:szCs w:val="20"/>
          <w:lang w:val="it-IT"/>
        </w:rPr>
        <w:t xml:space="preserve">   </w:t>
      </w:r>
    </w:p>
    <w:p w14:paraId="00C44E70" w14:textId="77777777" w:rsidR="00CB4504" w:rsidRPr="001C3032" w:rsidRDefault="00D57BE0" w:rsidP="001C3032">
      <w:pPr>
        <w:shd w:val="clear" w:color="auto" w:fill="FFFFFF"/>
        <w:spacing w:line="240" w:lineRule="auto"/>
        <w:rPr>
          <w:rFonts w:ascii="Aptos" w:eastAsia="Calibri" w:hAnsi="Aptos" w:cs="Aparajita"/>
          <w:color w:val="0000FF"/>
          <w:sz w:val="20"/>
          <w:szCs w:val="20"/>
          <w:lang w:val="it-IT"/>
        </w:rPr>
      </w:pPr>
      <w:r w:rsidRPr="001C3032">
        <w:rPr>
          <w:rFonts w:ascii="Aptos" w:eastAsia="Calibri" w:hAnsi="Aptos" w:cs="Aparajita"/>
          <w:b/>
          <w:sz w:val="20"/>
          <w:szCs w:val="20"/>
          <w:lang w:val="it-IT"/>
        </w:rPr>
        <w:t xml:space="preserve">Qualifica: </w:t>
      </w:r>
      <w:r w:rsidRPr="001C3032">
        <w:rPr>
          <w:rFonts w:ascii="Aptos" w:eastAsia="Calibri" w:hAnsi="Aptos" w:cs="Aparajita"/>
          <w:sz w:val="20"/>
          <w:szCs w:val="20"/>
          <w:lang w:val="it-IT"/>
        </w:rPr>
        <w:t xml:space="preserve">Fiera internazionale; </w:t>
      </w:r>
      <w:r w:rsidRPr="001C3032">
        <w:rPr>
          <w:rFonts w:ascii="Aptos" w:eastAsia="Calibri" w:hAnsi="Aptos" w:cs="Aparajita"/>
          <w:b/>
          <w:sz w:val="20"/>
          <w:szCs w:val="20"/>
          <w:lang w:val="it-IT"/>
        </w:rPr>
        <w:t>Organizzazione</w:t>
      </w:r>
      <w:r w:rsidRPr="001C3032">
        <w:rPr>
          <w:rFonts w:ascii="Aptos" w:eastAsia="Calibri" w:hAnsi="Aptos" w:cs="Aparajita"/>
          <w:sz w:val="20"/>
          <w:szCs w:val="20"/>
          <w:lang w:val="it-IT"/>
        </w:rPr>
        <w:t xml:space="preserve">: Italian Exhibition Group S.p.A.; </w:t>
      </w:r>
      <w:r w:rsidRPr="001C3032">
        <w:rPr>
          <w:rFonts w:ascii="Aptos" w:eastAsia="Calibri" w:hAnsi="Aptos" w:cs="Aparajita"/>
          <w:b/>
          <w:sz w:val="20"/>
          <w:szCs w:val="20"/>
          <w:lang w:val="it-IT"/>
        </w:rPr>
        <w:t xml:space="preserve">Periodicità: </w:t>
      </w:r>
      <w:r w:rsidRPr="001C3032">
        <w:rPr>
          <w:rFonts w:ascii="Aptos" w:eastAsia="Calibri" w:hAnsi="Aptos" w:cs="Aparajita"/>
          <w:sz w:val="20"/>
          <w:szCs w:val="20"/>
          <w:lang w:val="it-IT"/>
        </w:rPr>
        <w:t xml:space="preserve">annuale; </w:t>
      </w:r>
      <w:r w:rsidRPr="001C3032">
        <w:rPr>
          <w:rFonts w:ascii="Aptos" w:eastAsia="Calibri" w:hAnsi="Aptos" w:cs="Aparajita"/>
          <w:b/>
          <w:sz w:val="20"/>
          <w:szCs w:val="20"/>
          <w:lang w:val="it-IT"/>
        </w:rPr>
        <w:t>Edizione</w:t>
      </w:r>
      <w:r w:rsidRPr="001C3032">
        <w:rPr>
          <w:rFonts w:ascii="Aptos" w:eastAsia="Calibri" w:hAnsi="Aptos" w:cs="Aparajita"/>
          <w:sz w:val="20"/>
          <w:szCs w:val="20"/>
          <w:lang w:val="it-IT"/>
        </w:rPr>
        <w:t xml:space="preserve">: 28ª; </w:t>
      </w:r>
      <w:r w:rsidRPr="001C3032">
        <w:rPr>
          <w:rFonts w:ascii="Aptos" w:eastAsia="Calibri" w:hAnsi="Aptos" w:cs="Aparajita"/>
          <w:b/>
          <w:sz w:val="20"/>
          <w:szCs w:val="20"/>
          <w:lang w:val="it-IT"/>
        </w:rPr>
        <w:t xml:space="preserve">Date: </w:t>
      </w:r>
      <w:r w:rsidRPr="001C3032">
        <w:rPr>
          <w:rFonts w:ascii="Aptos" w:eastAsia="Calibri" w:hAnsi="Aptos" w:cs="Aparajita"/>
          <w:sz w:val="20"/>
          <w:szCs w:val="20"/>
          <w:lang w:val="it-IT"/>
        </w:rPr>
        <w:t xml:space="preserve">4-7 novembre 2025; </w:t>
      </w:r>
      <w:r w:rsidRPr="001C3032">
        <w:rPr>
          <w:rFonts w:ascii="Aptos" w:eastAsia="Calibri" w:hAnsi="Aptos" w:cs="Aparajita"/>
          <w:b/>
          <w:sz w:val="20"/>
          <w:szCs w:val="20"/>
          <w:lang w:val="it-IT"/>
        </w:rPr>
        <w:t>mail</w:t>
      </w:r>
      <w:r w:rsidRPr="001C3032">
        <w:rPr>
          <w:rFonts w:ascii="Aptos" w:eastAsia="Calibri" w:hAnsi="Aptos" w:cs="Aparajita"/>
          <w:sz w:val="20"/>
          <w:szCs w:val="20"/>
          <w:lang w:val="it-IT"/>
        </w:rPr>
        <w:t xml:space="preserve">: </w:t>
      </w:r>
      <w:r w:rsidRPr="001C3032">
        <w:rPr>
          <w:rFonts w:ascii="Aptos" w:eastAsia="Calibri" w:hAnsi="Aptos" w:cs="Aparajita"/>
          <w:color w:val="467886"/>
          <w:sz w:val="20"/>
          <w:szCs w:val="20"/>
          <w:u w:val="single"/>
          <w:lang w:val="it-IT"/>
        </w:rPr>
        <w:t>ecomondo@iegexpo.it;</w:t>
      </w:r>
      <w:r w:rsidRPr="001C3032">
        <w:rPr>
          <w:rFonts w:ascii="Aptos" w:eastAsia="Calibri" w:hAnsi="Aptos" w:cs="Aparajita"/>
          <w:b/>
          <w:sz w:val="20"/>
          <w:szCs w:val="20"/>
          <w:lang w:val="it-IT"/>
        </w:rPr>
        <w:t xml:space="preserve"> Website:</w:t>
      </w:r>
      <w:hyperlink r:id="rId6">
        <w:r w:rsidR="00CB4504" w:rsidRPr="001C3032">
          <w:rPr>
            <w:rFonts w:ascii="Aptos" w:eastAsia="Calibri" w:hAnsi="Aptos" w:cs="Aparajita"/>
            <w:b/>
            <w:color w:val="1155CC"/>
            <w:sz w:val="20"/>
            <w:szCs w:val="20"/>
            <w:u w:val="single"/>
            <w:lang w:val="it-IT"/>
          </w:rPr>
          <w:t xml:space="preserve"> </w:t>
        </w:r>
      </w:hyperlink>
      <w:hyperlink r:id="rId7">
        <w:r w:rsidR="00CB4504" w:rsidRPr="001C3032">
          <w:rPr>
            <w:rFonts w:ascii="Aptos" w:eastAsia="Calibri" w:hAnsi="Aptos" w:cs="Aparajita"/>
            <w:color w:val="0000FF"/>
            <w:sz w:val="20"/>
            <w:szCs w:val="20"/>
            <w:u w:val="single"/>
            <w:lang w:val="it-IT"/>
          </w:rPr>
          <w:t>www.ecomondo.com</w:t>
        </w:r>
      </w:hyperlink>
      <w:hyperlink r:id="rId8">
        <w:r w:rsidR="00CB4504" w:rsidRPr="001C3032">
          <w:rPr>
            <w:rFonts w:ascii="Aptos" w:eastAsia="Calibri" w:hAnsi="Aptos" w:cs="Aparajita"/>
            <w:color w:val="467886"/>
            <w:sz w:val="20"/>
            <w:szCs w:val="20"/>
            <w:u w:val="single"/>
            <w:lang w:val="it-IT"/>
          </w:rPr>
          <w:t>;</w:t>
        </w:r>
      </w:hyperlink>
      <w:r w:rsidRPr="001C3032">
        <w:rPr>
          <w:rFonts w:ascii="Aptos" w:eastAsia="Calibri" w:hAnsi="Aptos" w:cs="Aparajita"/>
          <w:b/>
          <w:sz w:val="20"/>
          <w:szCs w:val="20"/>
          <w:lang w:val="it-IT"/>
        </w:rPr>
        <w:t xml:space="preserve"> Facebook</w:t>
      </w:r>
      <w:r w:rsidRPr="001C3032">
        <w:rPr>
          <w:rFonts w:ascii="Aptos" w:eastAsia="Calibri" w:hAnsi="Aptos" w:cs="Aparajita"/>
          <w:sz w:val="20"/>
          <w:szCs w:val="20"/>
          <w:lang w:val="it-IT"/>
        </w:rPr>
        <w:t>:</w:t>
      </w:r>
      <w:hyperlink r:id="rId9">
        <w:r w:rsidR="00CB4504" w:rsidRPr="001C3032">
          <w:rPr>
            <w:rFonts w:ascii="Aptos" w:eastAsia="Calibri" w:hAnsi="Aptos" w:cs="Aparajita"/>
            <w:color w:val="1155CC"/>
            <w:sz w:val="20"/>
            <w:szCs w:val="20"/>
            <w:u w:val="single"/>
            <w:lang w:val="it-IT"/>
          </w:rPr>
          <w:t xml:space="preserve"> </w:t>
        </w:r>
      </w:hyperlink>
      <w:hyperlink r:id="rId10">
        <w:r w:rsidR="00CB4504" w:rsidRPr="001C3032">
          <w:rPr>
            <w:rFonts w:ascii="Aptos" w:eastAsia="Calibri" w:hAnsi="Aptos" w:cs="Aparajita"/>
            <w:color w:val="0000FF"/>
            <w:sz w:val="20"/>
            <w:szCs w:val="20"/>
            <w:u w:val="single"/>
            <w:lang w:val="it-IT"/>
          </w:rPr>
          <w:t>www.facebook.com/EcomondoRimini</w:t>
        </w:r>
      </w:hyperlink>
      <w:hyperlink r:id="rId11">
        <w:r w:rsidR="00CB4504" w:rsidRPr="001C3032">
          <w:rPr>
            <w:rFonts w:ascii="Aptos" w:eastAsia="Calibri" w:hAnsi="Aptos" w:cs="Aparajita"/>
            <w:color w:val="467886"/>
            <w:sz w:val="20"/>
            <w:szCs w:val="20"/>
            <w:u w:val="single"/>
            <w:lang w:val="it-IT"/>
          </w:rPr>
          <w:t>;</w:t>
        </w:r>
      </w:hyperlink>
      <w:r w:rsidRPr="001C3032">
        <w:rPr>
          <w:rFonts w:ascii="Aptos" w:eastAsia="Calibri" w:hAnsi="Aptos" w:cs="Aparajita"/>
          <w:b/>
          <w:sz w:val="20"/>
          <w:szCs w:val="20"/>
          <w:lang w:val="it-IT"/>
        </w:rPr>
        <w:t xml:space="preserve"> LinkedIn</w:t>
      </w:r>
      <w:r w:rsidRPr="001C3032">
        <w:rPr>
          <w:rFonts w:ascii="Aptos" w:eastAsia="Calibri" w:hAnsi="Aptos" w:cs="Aparajita"/>
          <w:sz w:val="20"/>
          <w:szCs w:val="20"/>
          <w:lang w:val="it-IT"/>
        </w:rPr>
        <w:t>:</w:t>
      </w:r>
      <w:hyperlink r:id="rId12">
        <w:r w:rsidR="00CB4504" w:rsidRPr="001C3032">
          <w:rPr>
            <w:rFonts w:ascii="Aptos" w:eastAsia="Calibri" w:hAnsi="Aptos" w:cs="Aparajita"/>
            <w:color w:val="1155CC"/>
            <w:sz w:val="20"/>
            <w:szCs w:val="20"/>
            <w:u w:val="single"/>
            <w:lang w:val="it-IT"/>
          </w:rPr>
          <w:t xml:space="preserve"> </w:t>
        </w:r>
      </w:hyperlink>
      <w:hyperlink r:id="rId13">
        <w:r w:rsidR="00CB4504" w:rsidRPr="001C3032">
          <w:rPr>
            <w:rFonts w:ascii="Aptos" w:eastAsia="Calibri" w:hAnsi="Aptos" w:cs="Aparajita"/>
            <w:color w:val="0000FF"/>
            <w:sz w:val="20"/>
            <w:szCs w:val="20"/>
            <w:u w:val="single"/>
            <w:lang w:val="it-IT"/>
          </w:rPr>
          <w:t>https://www.linkedin.com/company/ecomondo-the-green-technologies-expo/</w:t>
        </w:r>
      </w:hyperlink>
      <w:r w:rsidRPr="001C3032">
        <w:rPr>
          <w:rFonts w:ascii="Aptos" w:eastAsia="Calibri" w:hAnsi="Aptos" w:cs="Aparajita"/>
          <w:color w:val="0000FF"/>
          <w:sz w:val="20"/>
          <w:szCs w:val="20"/>
          <w:lang w:val="it-IT"/>
        </w:rPr>
        <w:t xml:space="preserve">   </w:t>
      </w:r>
    </w:p>
    <w:p w14:paraId="0601D504" w14:textId="77777777" w:rsidR="00CB4504" w:rsidRPr="001C3032" w:rsidRDefault="00D57BE0" w:rsidP="001C3032">
      <w:pPr>
        <w:shd w:val="clear" w:color="auto" w:fill="FFFFFF"/>
        <w:spacing w:line="240" w:lineRule="auto"/>
        <w:rPr>
          <w:rFonts w:ascii="Aptos" w:eastAsia="Calibri" w:hAnsi="Aptos" w:cs="Aparajita"/>
          <w:color w:val="0000FF"/>
          <w:sz w:val="20"/>
          <w:szCs w:val="20"/>
          <w:lang w:val="it-IT"/>
        </w:rPr>
      </w:pPr>
      <w:r w:rsidRPr="001C3032">
        <w:rPr>
          <w:rFonts w:ascii="Aptos" w:eastAsia="Calibri" w:hAnsi="Aptos" w:cs="Aparajita"/>
          <w:color w:val="0000FF"/>
          <w:sz w:val="20"/>
          <w:szCs w:val="20"/>
          <w:lang w:val="it-IT"/>
        </w:rPr>
        <w:t xml:space="preserve">   </w:t>
      </w:r>
    </w:p>
    <w:p w14:paraId="0F55A205" w14:textId="77777777" w:rsidR="00CB4504" w:rsidRPr="001C3032" w:rsidRDefault="00D57BE0" w:rsidP="001C3032">
      <w:pPr>
        <w:shd w:val="clear" w:color="auto" w:fill="FFFFFF"/>
        <w:spacing w:line="240" w:lineRule="auto"/>
        <w:rPr>
          <w:rFonts w:ascii="Aptos" w:eastAsia="Calibri" w:hAnsi="Aptos" w:cs="Aparajita"/>
          <w:sz w:val="20"/>
          <w:szCs w:val="20"/>
          <w:lang w:val="it-IT"/>
        </w:rPr>
      </w:pPr>
      <w:r w:rsidRPr="001C3032">
        <w:rPr>
          <w:rFonts w:ascii="Aptos" w:eastAsia="Calibri" w:hAnsi="Aptos" w:cs="Aparajita"/>
          <w:b/>
          <w:sz w:val="20"/>
          <w:szCs w:val="20"/>
          <w:lang w:val="it-IT"/>
        </w:rPr>
        <w:t>PRESS CONTACT IEG/ECOMONDO 2025</w:t>
      </w:r>
      <w:r w:rsidRPr="001C3032">
        <w:rPr>
          <w:rFonts w:ascii="Aptos" w:eastAsia="Calibri" w:hAnsi="Aptos" w:cs="Aparajita"/>
          <w:sz w:val="20"/>
          <w:szCs w:val="20"/>
          <w:lang w:val="it-IT"/>
        </w:rPr>
        <w:t xml:space="preserve">   </w:t>
      </w:r>
    </w:p>
    <w:p w14:paraId="63355531" w14:textId="77777777" w:rsidR="00CB4504" w:rsidRPr="001C3032" w:rsidRDefault="00D57BE0" w:rsidP="001C3032">
      <w:pPr>
        <w:shd w:val="clear" w:color="auto" w:fill="FFFFFF"/>
        <w:spacing w:line="240" w:lineRule="auto"/>
        <w:jc w:val="both"/>
        <w:rPr>
          <w:rFonts w:ascii="Aptos" w:eastAsia="Calibri" w:hAnsi="Aptos" w:cs="Aparajita"/>
          <w:sz w:val="20"/>
          <w:szCs w:val="20"/>
          <w:lang w:val="it-IT"/>
        </w:rPr>
      </w:pPr>
      <w:r w:rsidRPr="001C3032">
        <w:rPr>
          <w:rFonts w:ascii="Aptos" w:eastAsia="Calibri" w:hAnsi="Aptos" w:cs="Aparajita"/>
          <w:b/>
          <w:sz w:val="20"/>
          <w:szCs w:val="20"/>
          <w:lang w:val="it-IT"/>
        </w:rPr>
        <w:t>Head of media relation &amp; corporate communication</w:t>
      </w:r>
      <w:r w:rsidRPr="001C3032">
        <w:rPr>
          <w:rFonts w:ascii="Aptos" w:eastAsia="Calibri" w:hAnsi="Aptos" w:cs="Aparajita"/>
          <w:sz w:val="20"/>
          <w:szCs w:val="20"/>
          <w:lang w:val="it-IT"/>
        </w:rPr>
        <w:t xml:space="preserve">: Elisabetta Vitali; </w:t>
      </w:r>
      <w:r w:rsidRPr="001C3032">
        <w:rPr>
          <w:rFonts w:ascii="Aptos" w:eastAsia="Calibri" w:hAnsi="Aptos" w:cs="Aparajita"/>
          <w:b/>
          <w:sz w:val="20"/>
          <w:szCs w:val="20"/>
          <w:lang w:val="it-IT"/>
        </w:rPr>
        <w:t>Press office manager</w:t>
      </w:r>
      <w:r w:rsidRPr="001C3032">
        <w:rPr>
          <w:rFonts w:ascii="Aptos" w:eastAsia="Calibri" w:hAnsi="Aptos" w:cs="Aparajita"/>
          <w:sz w:val="20"/>
          <w:szCs w:val="20"/>
          <w:lang w:val="it-IT"/>
        </w:rPr>
        <w:t>: Pierfrancesco Bellini; I</w:t>
      </w:r>
      <w:r w:rsidRPr="001C3032">
        <w:rPr>
          <w:rFonts w:ascii="Aptos" w:eastAsia="Calibri" w:hAnsi="Aptos" w:cs="Aparajita"/>
          <w:b/>
          <w:sz w:val="20"/>
          <w:szCs w:val="20"/>
          <w:lang w:val="it-IT"/>
        </w:rPr>
        <w:t>nternational press office coordinator</w:t>
      </w:r>
      <w:r w:rsidRPr="001C3032">
        <w:rPr>
          <w:rFonts w:ascii="Aptos" w:eastAsia="Calibri" w:hAnsi="Aptos" w:cs="Aparajita"/>
          <w:sz w:val="20"/>
          <w:szCs w:val="20"/>
          <w:lang w:val="it-IT"/>
        </w:rPr>
        <w:t>: Silvia Giorgi;</w:t>
      </w:r>
      <w:r w:rsidRPr="001C3032">
        <w:rPr>
          <w:rFonts w:eastAsia="Calibri"/>
          <w:sz w:val="20"/>
          <w:szCs w:val="20"/>
          <w:lang w:val="it-IT"/>
        </w:rPr>
        <w:t> </w:t>
      </w:r>
      <w:r w:rsidRPr="001C3032">
        <w:rPr>
          <w:rFonts w:ascii="Aptos" w:eastAsia="Calibri" w:hAnsi="Aptos" w:cs="Aparajita"/>
          <w:color w:val="467886"/>
          <w:sz w:val="20"/>
          <w:szCs w:val="20"/>
          <w:u w:val="single"/>
          <w:lang w:val="it-IT"/>
        </w:rPr>
        <w:t>media@iegexpo.it</w:t>
      </w:r>
      <w:r w:rsidRPr="001C3032">
        <w:rPr>
          <w:rFonts w:ascii="Aptos" w:eastAsia="Calibri" w:hAnsi="Aptos" w:cs="Aparajita"/>
          <w:sz w:val="20"/>
          <w:szCs w:val="20"/>
          <w:lang w:val="it-IT"/>
        </w:rPr>
        <w:t xml:space="preserve">   </w:t>
      </w:r>
    </w:p>
    <w:p w14:paraId="10121C4A" w14:textId="77777777" w:rsidR="00CB4504" w:rsidRPr="001C3032" w:rsidRDefault="00D57BE0" w:rsidP="001C3032">
      <w:pPr>
        <w:shd w:val="clear" w:color="auto" w:fill="FFFFFF"/>
        <w:spacing w:line="240" w:lineRule="auto"/>
        <w:rPr>
          <w:rFonts w:ascii="Aptos" w:eastAsia="Calibri" w:hAnsi="Aptos" w:cs="Aparajita"/>
          <w:sz w:val="20"/>
          <w:szCs w:val="20"/>
          <w:lang w:val="it-IT"/>
        </w:rPr>
      </w:pPr>
      <w:r w:rsidRPr="001C3032">
        <w:rPr>
          <w:rFonts w:ascii="Aptos" w:eastAsia="Calibri" w:hAnsi="Aptos" w:cs="Aparajita"/>
          <w:sz w:val="20"/>
          <w:szCs w:val="20"/>
          <w:lang w:val="it-IT"/>
        </w:rPr>
        <w:t xml:space="preserve">   </w:t>
      </w:r>
    </w:p>
    <w:p w14:paraId="21D4069F" w14:textId="77777777" w:rsidR="00CB4504" w:rsidRPr="001C3032" w:rsidRDefault="00D57BE0" w:rsidP="001C3032">
      <w:pPr>
        <w:shd w:val="clear" w:color="auto" w:fill="FFFFFF"/>
        <w:spacing w:line="240" w:lineRule="auto"/>
        <w:rPr>
          <w:rFonts w:ascii="Aptos" w:eastAsia="Calibri" w:hAnsi="Aptos" w:cs="Aparajita"/>
          <w:sz w:val="20"/>
          <w:szCs w:val="20"/>
          <w:lang w:val="it-IT"/>
        </w:rPr>
      </w:pPr>
      <w:r w:rsidRPr="001C3032">
        <w:rPr>
          <w:rFonts w:ascii="Aptos" w:eastAsia="Calibri" w:hAnsi="Aptos" w:cs="Aparajita"/>
          <w:b/>
          <w:sz w:val="20"/>
          <w:szCs w:val="20"/>
          <w:lang w:val="it-IT"/>
        </w:rPr>
        <w:t xml:space="preserve">MEDIA AGENCY IEG/ECOMONDO: </w:t>
      </w:r>
      <w:proofErr w:type="spellStart"/>
      <w:r w:rsidRPr="001C3032">
        <w:rPr>
          <w:rFonts w:ascii="Aptos" w:eastAsia="Calibri" w:hAnsi="Aptos" w:cs="Aparajita"/>
          <w:b/>
          <w:sz w:val="20"/>
          <w:szCs w:val="20"/>
          <w:lang w:val="it-IT"/>
        </w:rPr>
        <w:t>Smartitaly</w:t>
      </w:r>
      <w:proofErr w:type="spellEnd"/>
      <w:r w:rsidRPr="001C3032">
        <w:rPr>
          <w:rFonts w:ascii="Aptos" w:eastAsia="Calibri" w:hAnsi="Aptos" w:cs="Aparajita"/>
          <w:b/>
          <w:sz w:val="20"/>
          <w:szCs w:val="20"/>
          <w:lang w:val="it-IT"/>
        </w:rPr>
        <w:t xml:space="preserve"> Communications</w:t>
      </w:r>
      <w:r w:rsidRPr="001C3032">
        <w:rPr>
          <w:rFonts w:ascii="Aptos" w:eastAsia="Calibri" w:hAnsi="Aptos" w:cs="Aparajita"/>
          <w:sz w:val="20"/>
          <w:szCs w:val="20"/>
          <w:lang w:val="it-IT"/>
        </w:rPr>
        <w:t xml:space="preserve">   </w:t>
      </w:r>
    </w:p>
    <w:p w14:paraId="5E0EBD07" w14:textId="77777777" w:rsidR="00CB4504" w:rsidRPr="001C3032" w:rsidRDefault="00D57BE0" w:rsidP="001C3032">
      <w:pPr>
        <w:shd w:val="clear" w:color="auto" w:fill="FFFFFF"/>
        <w:spacing w:line="240" w:lineRule="auto"/>
        <w:jc w:val="both"/>
        <w:rPr>
          <w:rFonts w:ascii="Aptos" w:eastAsia="Calibri" w:hAnsi="Aptos" w:cs="Aparajita"/>
          <w:sz w:val="20"/>
          <w:szCs w:val="20"/>
          <w:lang w:val="it-IT"/>
        </w:rPr>
      </w:pPr>
      <w:r w:rsidRPr="001C3032">
        <w:rPr>
          <w:rFonts w:ascii="Aptos" w:eastAsia="Calibri" w:hAnsi="Aptos" w:cs="Aparajita"/>
          <w:sz w:val="20"/>
          <w:szCs w:val="20"/>
          <w:lang w:val="it-IT"/>
        </w:rPr>
        <w:t xml:space="preserve">Edoardo Chiesa, +39 333 8744340 - </w:t>
      </w:r>
      <w:r w:rsidRPr="001C3032">
        <w:rPr>
          <w:rFonts w:ascii="Aptos" w:eastAsia="Calibri" w:hAnsi="Aptos" w:cs="Aparajita"/>
          <w:color w:val="467886"/>
          <w:sz w:val="20"/>
          <w:szCs w:val="20"/>
          <w:u w:val="single"/>
          <w:lang w:val="it-IT"/>
        </w:rPr>
        <w:t>e.chiesa@smartitaly.it</w:t>
      </w:r>
      <w:r w:rsidRPr="001C3032">
        <w:rPr>
          <w:rFonts w:ascii="Aptos" w:eastAsia="Calibri" w:hAnsi="Aptos" w:cs="Aparajita"/>
          <w:sz w:val="20"/>
          <w:szCs w:val="20"/>
          <w:u w:val="single"/>
          <w:lang w:val="it-IT"/>
        </w:rPr>
        <w:t>;</w:t>
      </w:r>
      <w:r w:rsidRPr="001C3032">
        <w:rPr>
          <w:rFonts w:ascii="Aptos" w:eastAsia="Calibri" w:hAnsi="Aptos" w:cs="Aparajita"/>
          <w:sz w:val="20"/>
          <w:szCs w:val="20"/>
          <w:lang w:val="it-IT"/>
        </w:rPr>
        <w:t xml:space="preserve"> Paola Gervasio, +39 346 6064272 - </w:t>
      </w:r>
      <w:r w:rsidRPr="001C3032">
        <w:rPr>
          <w:rFonts w:ascii="Aptos" w:eastAsia="Calibri" w:hAnsi="Aptos" w:cs="Aparajita"/>
          <w:color w:val="467886"/>
          <w:sz w:val="20"/>
          <w:szCs w:val="20"/>
          <w:u w:val="single"/>
          <w:lang w:val="it-IT"/>
        </w:rPr>
        <w:t>p.gervasio@smartitaly.it</w:t>
      </w:r>
      <w:r w:rsidRPr="001C3032">
        <w:rPr>
          <w:rFonts w:ascii="Aptos" w:eastAsia="Calibri" w:hAnsi="Aptos" w:cs="Aparajita"/>
          <w:sz w:val="20"/>
          <w:szCs w:val="20"/>
          <w:u w:val="single"/>
          <w:lang w:val="it-IT"/>
        </w:rPr>
        <w:t>;</w:t>
      </w:r>
      <w:r w:rsidRPr="001C3032">
        <w:rPr>
          <w:rFonts w:ascii="Aptos" w:eastAsia="Calibri" w:hAnsi="Aptos" w:cs="Aparajita"/>
          <w:sz w:val="20"/>
          <w:szCs w:val="20"/>
          <w:lang w:val="it-IT"/>
        </w:rPr>
        <w:t xml:space="preserve"> Francesca Pericolo, +39 327 9861860 - </w:t>
      </w:r>
      <w:r w:rsidRPr="001C3032">
        <w:rPr>
          <w:rFonts w:ascii="Aptos" w:eastAsia="Calibri" w:hAnsi="Aptos" w:cs="Aparajita"/>
          <w:color w:val="467886"/>
          <w:sz w:val="20"/>
          <w:szCs w:val="20"/>
          <w:u w:val="single"/>
          <w:lang w:val="it-IT"/>
        </w:rPr>
        <w:t>f.pericolo@smartitaly.it</w:t>
      </w:r>
      <w:r w:rsidRPr="001C3032">
        <w:rPr>
          <w:rFonts w:ascii="Aptos" w:eastAsia="Calibri" w:hAnsi="Aptos" w:cs="Aparajita"/>
          <w:sz w:val="20"/>
          <w:szCs w:val="20"/>
          <w:u w:val="single"/>
          <w:lang w:val="it-IT"/>
        </w:rPr>
        <w:t>;</w:t>
      </w:r>
      <w:r w:rsidRPr="001C3032">
        <w:rPr>
          <w:rFonts w:ascii="Aptos" w:eastAsia="Calibri" w:hAnsi="Aptos" w:cs="Aparajita"/>
          <w:sz w:val="20"/>
          <w:szCs w:val="20"/>
          <w:lang w:val="it-IT"/>
        </w:rPr>
        <w:t xml:space="preserve"> Stampa estera - Andrea Indiano, +39 349 3232557 – </w:t>
      </w:r>
      <w:r w:rsidRPr="001C3032">
        <w:rPr>
          <w:rFonts w:ascii="Aptos" w:eastAsia="Calibri" w:hAnsi="Aptos" w:cs="Aparajita"/>
          <w:color w:val="467886"/>
          <w:sz w:val="20"/>
          <w:szCs w:val="20"/>
          <w:u w:val="single"/>
          <w:lang w:val="it-IT"/>
        </w:rPr>
        <w:t>a.indiano@smartitaly.it</w:t>
      </w:r>
      <w:r w:rsidRPr="001C3032">
        <w:rPr>
          <w:rFonts w:ascii="Aptos" w:eastAsia="Calibri" w:hAnsi="Aptos" w:cs="Aparajita"/>
          <w:sz w:val="20"/>
          <w:szCs w:val="20"/>
          <w:lang w:val="it-IT"/>
        </w:rPr>
        <w:t xml:space="preserve">    </w:t>
      </w:r>
    </w:p>
    <w:p w14:paraId="7676A961" w14:textId="77777777" w:rsidR="00CB4504" w:rsidRPr="001C3032" w:rsidRDefault="00D57BE0" w:rsidP="001C3032">
      <w:pPr>
        <w:shd w:val="clear" w:color="auto" w:fill="FFFFFF"/>
        <w:spacing w:line="240" w:lineRule="auto"/>
        <w:jc w:val="both"/>
        <w:rPr>
          <w:rFonts w:ascii="Aptos" w:hAnsi="Aptos"/>
          <w:sz w:val="20"/>
          <w:szCs w:val="20"/>
          <w:lang w:val="it-IT"/>
        </w:rPr>
      </w:pPr>
      <w:r w:rsidRPr="001C3032">
        <w:rPr>
          <w:rFonts w:ascii="Aptos" w:hAnsi="Aptos"/>
          <w:sz w:val="20"/>
          <w:szCs w:val="20"/>
          <w:lang w:val="it-IT"/>
        </w:rPr>
        <w:t xml:space="preserve">   </w:t>
      </w:r>
    </w:p>
    <w:p w14:paraId="414CE766" w14:textId="77777777" w:rsidR="00CB4504" w:rsidRPr="001C3032" w:rsidRDefault="00D57BE0" w:rsidP="001C3032">
      <w:pPr>
        <w:shd w:val="clear" w:color="auto" w:fill="FFFFFF"/>
        <w:spacing w:line="240" w:lineRule="auto"/>
        <w:jc w:val="both"/>
        <w:rPr>
          <w:rFonts w:ascii="Aptos" w:hAnsi="Aptos"/>
          <w:sz w:val="20"/>
          <w:szCs w:val="20"/>
          <w:lang w:val="it-IT"/>
        </w:rPr>
      </w:pPr>
      <w:r w:rsidRPr="001C3032">
        <w:rPr>
          <w:rFonts w:ascii="Aptos" w:hAnsi="Aptos"/>
          <w:sz w:val="20"/>
          <w:szCs w:val="20"/>
          <w:lang w:val="it-IT"/>
        </w:rPr>
        <w:t xml:space="preserve">   </w:t>
      </w:r>
    </w:p>
    <w:p w14:paraId="3E5602F4" w14:textId="77777777" w:rsidR="00CB4504" w:rsidRPr="001C3032" w:rsidRDefault="00D57BE0" w:rsidP="001C3032">
      <w:pPr>
        <w:shd w:val="clear" w:color="auto" w:fill="FFFFFF"/>
        <w:spacing w:line="240" w:lineRule="auto"/>
        <w:jc w:val="both"/>
        <w:rPr>
          <w:rFonts w:ascii="Aptos" w:hAnsi="Aptos"/>
          <w:sz w:val="20"/>
          <w:szCs w:val="20"/>
          <w:lang w:val="it-IT"/>
        </w:rPr>
      </w:pPr>
      <w:r w:rsidRPr="001C3032">
        <w:rPr>
          <w:rFonts w:ascii="Aptos" w:hAnsi="Aptos"/>
          <w:sz w:val="20"/>
          <w:szCs w:val="20"/>
          <w:lang w:val="it-IT"/>
        </w:rPr>
        <w:t xml:space="preserve">   </w:t>
      </w:r>
    </w:p>
    <w:p w14:paraId="04BC2EC0" w14:textId="77777777" w:rsidR="00CB4504" w:rsidRPr="001C3032" w:rsidRDefault="00D57BE0" w:rsidP="001C3032">
      <w:pPr>
        <w:shd w:val="clear" w:color="auto" w:fill="FFFFFF"/>
        <w:spacing w:line="240" w:lineRule="auto"/>
        <w:jc w:val="both"/>
        <w:rPr>
          <w:rFonts w:ascii="Aptos" w:hAnsi="Aptos"/>
          <w:sz w:val="20"/>
          <w:szCs w:val="20"/>
          <w:lang w:val="it-IT"/>
        </w:rPr>
      </w:pPr>
      <w:r w:rsidRPr="001C3032">
        <w:rPr>
          <w:rFonts w:ascii="Aptos" w:hAnsi="Aptos"/>
          <w:sz w:val="20"/>
          <w:szCs w:val="20"/>
          <w:lang w:val="it-IT"/>
        </w:rPr>
        <w:t xml:space="preserve">   </w:t>
      </w:r>
    </w:p>
    <w:p w14:paraId="425A22A3" w14:textId="77777777" w:rsidR="00CB4504" w:rsidRPr="001C3032" w:rsidRDefault="00D57BE0" w:rsidP="001C3032">
      <w:pPr>
        <w:shd w:val="clear" w:color="auto" w:fill="FFFFFF"/>
        <w:spacing w:line="240" w:lineRule="auto"/>
        <w:jc w:val="center"/>
        <w:rPr>
          <w:rFonts w:ascii="Aptos" w:hAnsi="Aptos"/>
          <w:sz w:val="20"/>
          <w:szCs w:val="20"/>
          <w:lang w:val="it-IT"/>
        </w:rPr>
      </w:pPr>
      <w:r w:rsidRPr="001C3032">
        <w:rPr>
          <w:rFonts w:ascii="Aptos" w:hAnsi="Aptos"/>
          <w:noProof/>
          <w:sz w:val="20"/>
          <w:szCs w:val="20"/>
          <w:lang w:val="it-IT"/>
        </w:rPr>
        <w:drawing>
          <wp:inline distT="114300" distB="114300" distL="114300" distR="114300" wp14:anchorId="74F1A420" wp14:editId="75324E97">
            <wp:extent cx="5943600" cy="1612900"/>
            <wp:effectExtent l="0" t="0" r="0" b="0"/>
            <wp:docPr id="1" name="image2.png" descr="Immagine che contiene testo, Carattere,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2.png" descr="Immagine che contiene testo, Carattere, schermata&#10;&#10;Il contenuto generato dall'IA potrebbe non essere corretto."/>
                    <pic:cNvPicPr preferRelativeResize="0"/>
                  </pic:nvPicPr>
                  <pic:blipFill>
                    <a:blip r:embed="rId14"/>
                    <a:srcRect/>
                    <a:stretch>
                      <a:fillRect/>
                    </a:stretch>
                  </pic:blipFill>
                  <pic:spPr>
                    <a:xfrm>
                      <a:off x="0" y="0"/>
                      <a:ext cx="5943600" cy="1612900"/>
                    </a:xfrm>
                    <a:prstGeom prst="rect">
                      <a:avLst/>
                    </a:prstGeom>
                    <a:ln/>
                  </pic:spPr>
                </pic:pic>
              </a:graphicData>
            </a:graphic>
          </wp:inline>
        </w:drawing>
      </w:r>
      <w:r w:rsidRPr="001C3032">
        <w:rPr>
          <w:rFonts w:ascii="Aptos" w:hAnsi="Aptos"/>
          <w:sz w:val="20"/>
          <w:szCs w:val="20"/>
          <w:lang w:val="it-IT"/>
        </w:rPr>
        <w:t xml:space="preserve">   </w:t>
      </w:r>
    </w:p>
    <w:p w14:paraId="16EFAB79" w14:textId="77777777" w:rsidR="00CB4504" w:rsidRPr="001C3032" w:rsidRDefault="00D57BE0" w:rsidP="001C3032">
      <w:pPr>
        <w:shd w:val="clear" w:color="auto" w:fill="FFFFFF"/>
        <w:spacing w:line="240" w:lineRule="auto"/>
        <w:jc w:val="both"/>
        <w:rPr>
          <w:rFonts w:ascii="Aptos" w:hAnsi="Aptos"/>
          <w:sz w:val="20"/>
          <w:szCs w:val="20"/>
          <w:lang w:val="it-IT"/>
        </w:rPr>
      </w:pPr>
      <w:r w:rsidRPr="001C3032">
        <w:rPr>
          <w:rFonts w:ascii="Aptos" w:hAnsi="Aptos"/>
          <w:sz w:val="20"/>
          <w:szCs w:val="20"/>
          <w:lang w:val="it-IT"/>
        </w:rPr>
        <w:t xml:space="preserve">   </w:t>
      </w:r>
    </w:p>
    <w:p w14:paraId="0391F5C9" w14:textId="77777777" w:rsidR="00CB4504" w:rsidRPr="001C3032" w:rsidRDefault="00D57BE0" w:rsidP="001C3032">
      <w:pPr>
        <w:shd w:val="clear" w:color="auto" w:fill="FFFFFF"/>
        <w:spacing w:line="240" w:lineRule="auto"/>
        <w:jc w:val="both"/>
        <w:rPr>
          <w:rFonts w:ascii="Aptos" w:hAnsi="Aptos"/>
          <w:sz w:val="20"/>
          <w:szCs w:val="20"/>
          <w:lang w:val="it-IT"/>
        </w:rPr>
      </w:pPr>
      <w:r w:rsidRPr="001C3032">
        <w:rPr>
          <w:rFonts w:ascii="Aptos" w:hAnsi="Aptos"/>
          <w:sz w:val="20"/>
          <w:szCs w:val="20"/>
          <w:lang w:val="it-IT"/>
        </w:rPr>
        <w:t xml:space="preserve">   </w:t>
      </w:r>
    </w:p>
    <w:p w14:paraId="118ED5AC" w14:textId="77777777" w:rsidR="00CB4504" w:rsidRPr="001C3032" w:rsidRDefault="00D57BE0" w:rsidP="001C3032">
      <w:pPr>
        <w:shd w:val="clear" w:color="auto" w:fill="FFFFFF"/>
        <w:spacing w:line="240" w:lineRule="auto"/>
        <w:jc w:val="both"/>
        <w:rPr>
          <w:rFonts w:ascii="Aptos" w:eastAsia="Calibri" w:hAnsi="Aptos" w:cs="Calibri"/>
          <w:sz w:val="16"/>
          <w:szCs w:val="16"/>
          <w:lang w:val="it-IT"/>
        </w:rPr>
      </w:pPr>
      <w:r w:rsidRPr="001C3032">
        <w:rPr>
          <w:rFonts w:ascii="Aptos" w:eastAsia="Calibri" w:hAnsi="Aptos" w:cs="Calibri"/>
          <w:sz w:val="16"/>
          <w:szCs w:val="16"/>
          <w:lang w:val="it-IT"/>
        </w:rPr>
        <w:t>Il presente comunicato stampa contiene elementi previsionali e stime che riflettono le attuali opinioni del management (“</w:t>
      </w:r>
      <w:proofErr w:type="spellStart"/>
      <w:r w:rsidRPr="001C3032">
        <w:rPr>
          <w:rFonts w:ascii="Aptos" w:eastAsia="Calibri" w:hAnsi="Aptos" w:cs="Calibri"/>
          <w:sz w:val="16"/>
          <w:szCs w:val="16"/>
          <w:lang w:val="it-IT"/>
        </w:rPr>
        <w:t>forward-looking</w:t>
      </w:r>
      <w:proofErr w:type="spellEnd"/>
      <w:r w:rsidRPr="001C3032">
        <w:rPr>
          <w:rFonts w:ascii="Aptos" w:eastAsia="Calibri" w:hAnsi="Aptos" w:cs="Calibri"/>
          <w:sz w:val="16"/>
          <w:szCs w:val="16"/>
          <w:lang w:val="it-IT"/>
        </w:rPr>
        <w:t xml:space="preserve"> </w:t>
      </w:r>
      <w:proofErr w:type="spellStart"/>
      <w:r w:rsidRPr="001C3032">
        <w:rPr>
          <w:rFonts w:ascii="Aptos" w:eastAsia="Calibri" w:hAnsi="Aptos" w:cs="Calibri"/>
          <w:sz w:val="16"/>
          <w:szCs w:val="16"/>
          <w:lang w:val="it-IT"/>
        </w:rPr>
        <w:t>statements</w:t>
      </w:r>
      <w:proofErr w:type="spellEnd"/>
      <w:r w:rsidRPr="001C3032">
        <w:rPr>
          <w:rFonts w:ascii="Aptos" w:eastAsia="Calibri" w:hAnsi="Aptos" w:cs="Calibri"/>
          <w:sz w:val="16"/>
          <w:szCs w:val="16"/>
          <w:lang w:val="it-IT"/>
        </w:rPr>
        <w:t xml:space="preserve">”) specie per quanto riguarda performance gestionali future, realizzazione di investimenti, andamento dei flussi di cassa ed evoluzione della struttura finanziaria. I </w:t>
      </w:r>
      <w:proofErr w:type="spellStart"/>
      <w:r w:rsidRPr="001C3032">
        <w:rPr>
          <w:rFonts w:ascii="Aptos" w:eastAsia="Calibri" w:hAnsi="Aptos" w:cs="Calibri"/>
          <w:sz w:val="16"/>
          <w:szCs w:val="16"/>
          <w:lang w:val="it-IT"/>
        </w:rPr>
        <w:t>forward-looking</w:t>
      </w:r>
      <w:proofErr w:type="spellEnd"/>
      <w:r w:rsidRPr="001C3032">
        <w:rPr>
          <w:rFonts w:ascii="Aptos" w:eastAsia="Calibri" w:hAnsi="Aptos" w:cs="Calibri"/>
          <w:sz w:val="16"/>
          <w:szCs w:val="16"/>
          <w:lang w:val="it-IT"/>
        </w:rPr>
        <w:t xml:space="preserve"> </w:t>
      </w:r>
      <w:proofErr w:type="spellStart"/>
      <w:r w:rsidRPr="001C3032">
        <w:rPr>
          <w:rFonts w:ascii="Aptos" w:eastAsia="Calibri" w:hAnsi="Aptos" w:cs="Calibri"/>
          <w:sz w:val="16"/>
          <w:szCs w:val="16"/>
          <w:lang w:val="it-IT"/>
        </w:rPr>
        <w:t>statements</w:t>
      </w:r>
      <w:proofErr w:type="spellEnd"/>
      <w:r w:rsidRPr="001C3032">
        <w:rPr>
          <w:rFonts w:ascii="Aptos" w:eastAsia="Calibri" w:hAnsi="Aptos" w:cs="Calibri"/>
          <w:sz w:val="16"/>
          <w:szCs w:val="16"/>
          <w:lang w:val="it-IT"/>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   </w:t>
      </w:r>
    </w:p>
    <w:p w14:paraId="2FA7DD0F" w14:textId="77777777" w:rsidR="00CB4504" w:rsidRPr="001C3032" w:rsidRDefault="00D57BE0" w:rsidP="001C3032">
      <w:pPr>
        <w:shd w:val="clear" w:color="auto" w:fill="FFFFFF"/>
        <w:spacing w:line="240" w:lineRule="auto"/>
        <w:rPr>
          <w:rFonts w:ascii="Aptos" w:hAnsi="Aptos"/>
          <w:sz w:val="20"/>
          <w:szCs w:val="20"/>
          <w:lang w:val="it-IT"/>
        </w:rPr>
      </w:pPr>
      <w:r w:rsidRPr="001C3032">
        <w:rPr>
          <w:rFonts w:ascii="Aptos" w:hAnsi="Aptos"/>
          <w:sz w:val="20"/>
          <w:szCs w:val="20"/>
          <w:lang w:val="it-IT"/>
        </w:rPr>
        <w:t xml:space="preserve">  </w:t>
      </w:r>
    </w:p>
    <w:p w14:paraId="55D85D6B" w14:textId="77777777" w:rsidR="00CB4504" w:rsidRPr="001C3032" w:rsidRDefault="00D57BE0" w:rsidP="001C3032">
      <w:pPr>
        <w:shd w:val="clear" w:color="auto" w:fill="FFFFFF"/>
        <w:spacing w:line="240" w:lineRule="auto"/>
        <w:rPr>
          <w:rFonts w:ascii="Aptos" w:hAnsi="Aptos"/>
          <w:lang w:val="it-IT"/>
        </w:rPr>
      </w:pPr>
      <w:r w:rsidRPr="001C3032">
        <w:rPr>
          <w:rFonts w:ascii="Aptos" w:hAnsi="Aptos"/>
          <w:lang w:val="it-IT"/>
        </w:rPr>
        <w:t xml:space="preserve"> </w:t>
      </w:r>
    </w:p>
    <w:p w14:paraId="6884AAF5" w14:textId="77777777" w:rsidR="00CB4504" w:rsidRPr="001C3032" w:rsidRDefault="00CB4504" w:rsidP="001C3032">
      <w:pPr>
        <w:spacing w:line="240" w:lineRule="auto"/>
        <w:rPr>
          <w:rFonts w:ascii="Aptos" w:hAnsi="Aptos"/>
          <w:lang w:val="it-IT"/>
        </w:rPr>
      </w:pPr>
    </w:p>
    <w:sectPr w:rsidR="00CB4504" w:rsidRPr="001C30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arajita">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0EB3"/>
    <w:multiLevelType w:val="hybridMultilevel"/>
    <w:tmpl w:val="282C920C"/>
    <w:lvl w:ilvl="0" w:tplc="3FE8FF3E">
      <w:start w:val="1"/>
      <w:numFmt w:val="decimal"/>
      <w:lvlText w:val="%1."/>
      <w:lvlJc w:val="left"/>
      <w:pPr>
        <w:ind w:left="360" w:hanging="360"/>
      </w:pPr>
      <w:rPr>
        <w:rFonts w:hint="default"/>
        <w:b w:val="0"/>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4A636C72"/>
    <w:multiLevelType w:val="multilevel"/>
    <w:tmpl w:val="47FCE63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6624292">
    <w:abstractNumId w:val="1"/>
  </w:num>
  <w:num w:numId="2" w16cid:durableId="11136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504"/>
    <w:rsid w:val="000A04FF"/>
    <w:rsid w:val="000D72E0"/>
    <w:rsid w:val="00114B05"/>
    <w:rsid w:val="00132AAD"/>
    <w:rsid w:val="001C3032"/>
    <w:rsid w:val="001F1D08"/>
    <w:rsid w:val="002C5D74"/>
    <w:rsid w:val="00412EA3"/>
    <w:rsid w:val="00565DBC"/>
    <w:rsid w:val="005A1A6A"/>
    <w:rsid w:val="005B6EF6"/>
    <w:rsid w:val="006B1B01"/>
    <w:rsid w:val="008B01CF"/>
    <w:rsid w:val="00A252F0"/>
    <w:rsid w:val="00A54C06"/>
    <w:rsid w:val="00AA3943"/>
    <w:rsid w:val="00BA7F8D"/>
    <w:rsid w:val="00BF4948"/>
    <w:rsid w:val="00CB4504"/>
    <w:rsid w:val="00CF3259"/>
    <w:rsid w:val="00D57BE0"/>
    <w:rsid w:val="00E73A9A"/>
    <w:rsid w:val="00E7596D"/>
    <w:rsid w:val="00EB5AB7"/>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0B6C"/>
  <w15:docId w15:val="{27375B5E-86A5-BE49-BFA9-AA696F2F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Rimandocommento">
    <w:name w:val="annotation reference"/>
    <w:basedOn w:val="Carpredefinitoparagrafo"/>
    <w:uiPriority w:val="99"/>
    <w:semiHidden/>
    <w:unhideWhenUsed/>
    <w:rsid w:val="00BA7F8D"/>
    <w:rPr>
      <w:sz w:val="16"/>
      <w:szCs w:val="16"/>
    </w:rPr>
  </w:style>
  <w:style w:type="paragraph" w:styleId="Testocommento">
    <w:name w:val="annotation text"/>
    <w:basedOn w:val="Normale"/>
    <w:link w:val="TestocommentoCarattere"/>
    <w:uiPriority w:val="99"/>
    <w:semiHidden/>
    <w:unhideWhenUsed/>
    <w:rsid w:val="00BA7F8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A7F8D"/>
    <w:rPr>
      <w:sz w:val="20"/>
      <w:szCs w:val="20"/>
    </w:rPr>
  </w:style>
  <w:style w:type="paragraph" w:styleId="Soggettocommento">
    <w:name w:val="annotation subject"/>
    <w:basedOn w:val="Testocommento"/>
    <w:next w:val="Testocommento"/>
    <w:link w:val="SoggettocommentoCarattere"/>
    <w:uiPriority w:val="99"/>
    <w:semiHidden/>
    <w:unhideWhenUsed/>
    <w:rsid w:val="00BA7F8D"/>
    <w:rPr>
      <w:b/>
      <w:bCs/>
    </w:rPr>
  </w:style>
  <w:style w:type="character" w:customStyle="1" w:styleId="SoggettocommentoCarattere">
    <w:name w:val="Soggetto commento Carattere"/>
    <w:basedOn w:val="TestocommentoCarattere"/>
    <w:link w:val="Soggettocommento"/>
    <w:uiPriority w:val="99"/>
    <w:semiHidden/>
    <w:rsid w:val="00BA7F8D"/>
    <w:rPr>
      <w:b/>
      <w:bCs/>
      <w:sz w:val="20"/>
      <w:szCs w:val="20"/>
    </w:rPr>
  </w:style>
  <w:style w:type="character" w:styleId="Collegamentoipertestuale">
    <w:name w:val="Hyperlink"/>
    <w:basedOn w:val="Carpredefinitoparagrafo"/>
    <w:uiPriority w:val="99"/>
    <w:unhideWhenUsed/>
    <w:rsid w:val="00BF4948"/>
    <w:rPr>
      <w:color w:val="0000FF" w:themeColor="hyperlink"/>
      <w:u w:val="single"/>
    </w:rPr>
  </w:style>
  <w:style w:type="character" w:styleId="Menzionenonrisolta">
    <w:name w:val="Unresolved Mention"/>
    <w:basedOn w:val="Carpredefinitoparagrafo"/>
    <w:uiPriority w:val="99"/>
    <w:semiHidden/>
    <w:unhideWhenUsed/>
    <w:rsid w:val="00BF4948"/>
    <w:rPr>
      <w:color w:val="605E5C"/>
      <w:shd w:val="clear" w:color="auto" w:fill="E1DFDD"/>
    </w:rPr>
  </w:style>
  <w:style w:type="paragraph" w:styleId="Puntoelenco">
    <w:name w:val="List Bullet"/>
    <w:basedOn w:val="Normale"/>
    <w:uiPriority w:val="99"/>
    <w:unhideWhenUsed/>
    <w:rsid w:val="008B01CF"/>
    <w:pPr>
      <w:spacing w:after="200"/>
      <w:contextualSpacing/>
    </w:pPr>
    <w:rPr>
      <w:rFonts w:asciiTheme="minorHAnsi" w:eastAsiaTheme="minorEastAsia" w:hAnsiTheme="minorHAnsi" w:cstheme="minorBidi"/>
      <w:lang w:val="en-US" w:eastAsia="en-US"/>
    </w:rPr>
  </w:style>
  <w:style w:type="character" w:styleId="Collegamentovisitato">
    <w:name w:val="FollowedHyperlink"/>
    <w:basedOn w:val="Carpredefinitoparagrafo"/>
    <w:uiPriority w:val="99"/>
    <w:semiHidden/>
    <w:unhideWhenUsed/>
    <w:rsid w:val="008B01CF"/>
    <w:rPr>
      <w:color w:val="800080" w:themeColor="followedHyperlink"/>
      <w:u w:val="single"/>
    </w:rPr>
  </w:style>
  <w:style w:type="character" w:styleId="Enfasigrassetto">
    <w:name w:val="Strong"/>
    <w:basedOn w:val="Carpredefinitoparagrafo"/>
    <w:uiPriority w:val="22"/>
    <w:qFormat/>
    <w:rsid w:val="008B01CF"/>
    <w:rPr>
      <w:b/>
      <w:bCs/>
    </w:rPr>
  </w:style>
  <w:style w:type="paragraph" w:styleId="Paragrafoelenco">
    <w:name w:val="List Paragraph"/>
    <w:basedOn w:val="Normale"/>
    <w:uiPriority w:val="34"/>
    <w:qFormat/>
    <w:rsid w:val="001C3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841818">
      <w:bodyDiv w:val="1"/>
      <w:marLeft w:val="0"/>
      <w:marRight w:val="0"/>
      <w:marTop w:val="0"/>
      <w:marBottom w:val="0"/>
      <w:divBdr>
        <w:top w:val="none" w:sz="0" w:space="0" w:color="auto"/>
        <w:left w:val="none" w:sz="0" w:space="0" w:color="auto"/>
        <w:bottom w:val="none" w:sz="0" w:space="0" w:color="auto"/>
        <w:right w:val="none" w:sz="0" w:space="0" w:color="auto"/>
      </w:divBdr>
    </w:div>
    <w:div w:id="1854103639">
      <w:bodyDiv w:val="1"/>
      <w:marLeft w:val="0"/>
      <w:marRight w:val="0"/>
      <w:marTop w:val="0"/>
      <w:marBottom w:val="0"/>
      <w:divBdr>
        <w:top w:val="none" w:sz="0" w:space="0" w:color="auto"/>
        <w:left w:val="none" w:sz="0" w:space="0" w:color="auto"/>
        <w:bottom w:val="none" w:sz="0" w:space="0" w:color="auto"/>
        <w:right w:val="none" w:sz="0" w:space="0" w:color="auto"/>
      </w:divBdr>
      <w:divsChild>
        <w:div w:id="558445233">
          <w:marLeft w:val="0"/>
          <w:marRight w:val="0"/>
          <w:marTop w:val="0"/>
          <w:marBottom w:val="0"/>
          <w:divBdr>
            <w:top w:val="none" w:sz="0" w:space="0" w:color="auto"/>
            <w:left w:val="none" w:sz="0" w:space="0" w:color="auto"/>
            <w:bottom w:val="none" w:sz="0" w:space="0" w:color="auto"/>
            <w:right w:val="none" w:sz="0" w:space="0" w:color="auto"/>
          </w:divBdr>
        </w:div>
        <w:div w:id="1381595114">
          <w:marLeft w:val="50"/>
          <w:marRight w:val="0"/>
          <w:marTop w:val="0"/>
          <w:marBottom w:val="0"/>
          <w:divBdr>
            <w:top w:val="none" w:sz="0" w:space="0" w:color="auto"/>
            <w:left w:val="none" w:sz="0" w:space="0" w:color="auto"/>
            <w:bottom w:val="none" w:sz="0" w:space="0" w:color="auto"/>
            <w:right w:val="none" w:sz="0" w:space="0" w:color="auto"/>
          </w:divBdr>
        </w:div>
      </w:divsChild>
    </w:div>
    <w:div w:id="213833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sand.esvalabs.com/?u=http%3A%2F%2Fsrvcww%2Fgestionecww%2Ftemplate%2F%B4http%3A%2Fwww.ecomondo.com%B4&amp;e=08ef5b7e&amp;h=c8736bf5&amp;f=y&amp;p=n" TargetMode="External"/><Relationship Id="rId13" Type="http://schemas.openxmlformats.org/officeDocument/2006/relationships/hyperlink" Target="https://urlsand.esvalabs.com/?u=https%3A%2F%2Fwww.linkedin.com%2Fcompany%2Fecomondo-the-green-technologies-expo%2F&amp;e=08ef5b7e&amp;h=7e2a082b&amp;f=y&amp;p=n" TargetMode="External"/><Relationship Id="rId3" Type="http://schemas.openxmlformats.org/officeDocument/2006/relationships/settings" Target="settings.xml"/><Relationship Id="rId7" Type="http://schemas.openxmlformats.org/officeDocument/2006/relationships/hyperlink" Target="http://www.ecomondo.com/" TargetMode="External"/><Relationship Id="rId12" Type="http://schemas.openxmlformats.org/officeDocument/2006/relationships/hyperlink" Target="https://urlsand.esvalabs.com/?u=https%3A%2F%2Fwww.linkedin.com%2Fcompany%2Fecomondo-the-green-technologies-expo%2F&amp;e=08ef5b7e&amp;h=7e2a082b&amp;f=y&amp;p=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comondo.com/" TargetMode="External"/><Relationship Id="rId11" Type="http://schemas.openxmlformats.org/officeDocument/2006/relationships/hyperlink" Target="https://urlsand.esvalabs.com/?u=http%3A%2F%2Fwww.facebook.com%2FEcomondoRimini&amp;e=08ef5b7e&amp;h=0cd5a733&amp;f=y&amp;p=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urlsand.esvalabs.com/?u=http%3A%2F%2Fwww.facebook.com%2FEcomondoRimini&amp;e=08ef5b7e&amp;h=0cd5a733&amp;f=y&amp;p=n" TargetMode="External"/><Relationship Id="rId4" Type="http://schemas.openxmlformats.org/officeDocument/2006/relationships/webSettings" Target="webSettings.xml"/><Relationship Id="rId9" Type="http://schemas.openxmlformats.org/officeDocument/2006/relationships/hyperlink" Target="https://urlsand.esvalabs.com/?u=http%3A%2F%2Fwww.facebook.com%2FEcomondoRimini&amp;e=08ef5b7e&amp;h=0cd5a733&amp;f=y&amp;p=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4</Pages>
  <Words>2037</Words>
  <Characters>11612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Nicoletta Evangelisti</cp:lastModifiedBy>
  <cp:revision>8</cp:revision>
  <dcterms:created xsi:type="dcterms:W3CDTF">2025-10-23T16:42:00Z</dcterms:created>
  <dcterms:modified xsi:type="dcterms:W3CDTF">2025-10-28T09:41:00Z</dcterms:modified>
</cp:coreProperties>
</file>